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59" w:rsidRDefault="00797459">
      <w:pPr>
        <w:jc w:val="center"/>
        <w:rPr>
          <w:b/>
          <w:sz w:val="28"/>
          <w:szCs w:val="28"/>
        </w:rPr>
      </w:pPr>
    </w:p>
    <w:p w:rsidR="00797459" w:rsidRDefault="001A583A">
      <w:pPr>
        <w:suppressAutoHyphens/>
        <w:spacing w:before="120" w:after="120"/>
        <w:jc w:val="center"/>
        <w:rPr>
          <w:b/>
          <w:lang w:val="kk-KZ" w:eastAsia="ar-SA"/>
        </w:rPr>
      </w:pPr>
      <w:r>
        <w:rPr>
          <w:b/>
          <w:lang w:val="kk-KZ" w:eastAsia="ar-SA"/>
        </w:rPr>
        <w:t>ӘЛ-ФАРАБИ атындағы ҚАЗАҚ ҰЛТТЫҚ УНИВЕРСИТЕТІ</w:t>
      </w:r>
    </w:p>
    <w:p w:rsidR="00797459" w:rsidRDefault="001A583A">
      <w:pPr>
        <w:ind w:firstLine="567"/>
        <w:jc w:val="center"/>
        <w:rPr>
          <w:rFonts w:eastAsia="SimSun"/>
          <w:b/>
          <w:lang w:val="kk-KZ"/>
        </w:rPr>
      </w:pPr>
      <w:r>
        <w:rPr>
          <w:rFonts w:eastAsia="SimSun"/>
          <w:b/>
          <w:lang w:val="kk-KZ"/>
        </w:rPr>
        <w:t>Химия және химиялық технология факультеті</w:t>
      </w:r>
    </w:p>
    <w:p w:rsidR="00797459" w:rsidRDefault="001A583A">
      <w:pPr>
        <w:ind w:firstLine="567"/>
        <w:jc w:val="center"/>
        <w:rPr>
          <w:rFonts w:eastAsia="SimSun"/>
          <w:b/>
          <w:lang w:val="kk-KZ"/>
        </w:rPr>
      </w:pPr>
      <w:r>
        <w:rPr>
          <w:rFonts w:eastAsia="SimSun"/>
          <w:b/>
          <w:lang w:val="kk-KZ"/>
        </w:rPr>
        <w:t>Жалпы және бейорганикалық химия кафедрасы</w:t>
      </w:r>
    </w:p>
    <w:p w:rsidR="00797459" w:rsidRPr="001A583A" w:rsidRDefault="00797459">
      <w:pPr>
        <w:jc w:val="center"/>
        <w:rPr>
          <w:b/>
          <w:lang w:val="kk-KZ"/>
        </w:rPr>
      </w:pPr>
    </w:p>
    <w:p w:rsidR="00797459" w:rsidRPr="001A583A" w:rsidRDefault="00797459">
      <w:pPr>
        <w:jc w:val="right"/>
        <w:rPr>
          <w:lang w:val="kk-KZ"/>
        </w:rPr>
      </w:pPr>
    </w:p>
    <w:p w:rsidR="00797459" w:rsidRPr="001A583A" w:rsidRDefault="00797459">
      <w:pPr>
        <w:jc w:val="right"/>
        <w:rPr>
          <w:lang w:val="kk-KZ"/>
        </w:rPr>
      </w:pPr>
    </w:p>
    <w:p w:rsidR="00797459" w:rsidRPr="001A583A" w:rsidRDefault="00797459">
      <w:pPr>
        <w:jc w:val="right"/>
        <w:rPr>
          <w:lang w:val="kk-KZ"/>
        </w:rPr>
      </w:pPr>
    </w:p>
    <w:p w:rsidR="00797459" w:rsidRPr="001A583A" w:rsidRDefault="00797459">
      <w:pPr>
        <w:jc w:val="right"/>
        <w:rPr>
          <w:lang w:val="kk-KZ"/>
        </w:rPr>
      </w:pPr>
    </w:p>
    <w:p w:rsidR="00797459" w:rsidRPr="001A583A" w:rsidRDefault="00EE00E1">
      <w:pPr>
        <w:pStyle w:val="3"/>
        <w:ind w:firstLineChars="1300" w:firstLine="3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6840</w:t>
      </w:r>
      <w:r w:rsidR="001A583A" w:rsidRPr="001A583A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1A583A">
        <w:rPr>
          <w:rFonts w:ascii="Times New Roman" w:hAnsi="Times New Roman" w:cs="Times New Roman"/>
          <w:sz w:val="24"/>
          <w:szCs w:val="24"/>
          <w:lang w:val="kk-KZ"/>
        </w:rPr>
        <w:t>Жалпы</w:t>
      </w:r>
      <w:r w:rsidR="001A583A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химия</w:t>
      </w:r>
      <w:r w:rsidR="001A583A" w:rsidRPr="001A583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797459" w:rsidRPr="001A583A" w:rsidRDefault="001A583A">
      <w:pPr>
        <w:pStyle w:val="ae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Пәні бойынша қорытынды емтихан бағдарламасы</w:t>
      </w:r>
    </w:p>
    <w:p w:rsidR="00797459" w:rsidRPr="00EE00E1" w:rsidRDefault="001A583A">
      <w:pPr>
        <w:jc w:val="center"/>
        <w:rPr>
          <w:lang w:val="kk-KZ"/>
        </w:rPr>
      </w:pPr>
      <w:r>
        <w:rPr>
          <w:lang w:val="kk-KZ"/>
        </w:rPr>
        <w:t>Білім беру бағдарламасы</w:t>
      </w:r>
      <w:r w:rsidRPr="00EE00E1">
        <w:rPr>
          <w:lang w:val="kk-KZ"/>
        </w:rPr>
        <w:t>:</w:t>
      </w:r>
    </w:p>
    <w:p w:rsidR="00797459" w:rsidRDefault="001A583A">
      <w:pPr>
        <w:ind w:firstLineChars="1400" w:firstLine="336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Pr="00EE00E1">
        <w:rPr>
          <w:b/>
          <w:bCs/>
          <w:lang w:val="kk-KZ"/>
        </w:rPr>
        <w:t>6</w:t>
      </w:r>
      <w:r>
        <w:rPr>
          <w:b/>
          <w:bCs/>
          <w:caps/>
          <w:lang w:val="kk-KZ"/>
        </w:rPr>
        <w:t>В0</w:t>
      </w:r>
      <w:r w:rsidRPr="00EE00E1">
        <w:rPr>
          <w:b/>
          <w:bCs/>
          <w:caps/>
          <w:lang w:val="kk-KZ"/>
        </w:rPr>
        <w:t>5301</w:t>
      </w:r>
      <w:r>
        <w:rPr>
          <w:b/>
          <w:bCs/>
          <w:caps/>
          <w:lang w:val="kk-KZ"/>
        </w:rPr>
        <w:t xml:space="preserve"> - </w:t>
      </w:r>
      <w:r w:rsidRPr="00EE00E1">
        <w:rPr>
          <w:b/>
          <w:bCs/>
          <w:caps/>
          <w:lang w:val="kk-KZ"/>
        </w:rPr>
        <w:t>Химия</w:t>
      </w:r>
      <w:r>
        <w:rPr>
          <w:b/>
          <w:bCs/>
          <w:caps/>
          <w:lang w:val="kk-KZ"/>
        </w:rPr>
        <w:t>»</w:t>
      </w:r>
    </w:p>
    <w:p w:rsidR="00797459" w:rsidRPr="00EE00E1" w:rsidRDefault="00797459">
      <w:pPr>
        <w:jc w:val="right"/>
        <w:rPr>
          <w:lang w:val="kk-KZ"/>
        </w:rPr>
      </w:pPr>
    </w:p>
    <w:p w:rsidR="00797459" w:rsidRPr="00EE00E1" w:rsidRDefault="00797459">
      <w:pPr>
        <w:jc w:val="right"/>
        <w:rPr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Pr="00EE00E1" w:rsidRDefault="00797459">
      <w:pPr>
        <w:pStyle w:val="a9"/>
        <w:spacing w:after="0"/>
        <w:ind w:left="0"/>
        <w:jc w:val="center"/>
        <w:rPr>
          <w:b/>
          <w:lang w:val="kk-KZ"/>
        </w:rPr>
      </w:pPr>
    </w:p>
    <w:p w:rsidR="00797459" w:rsidRDefault="00EE00E1">
      <w:pPr>
        <w:pStyle w:val="a9"/>
        <w:spacing w:after="0"/>
        <w:ind w:left="0"/>
        <w:jc w:val="center"/>
        <w:rPr>
          <w:lang w:val="kk-KZ"/>
        </w:rPr>
      </w:pPr>
      <w:r>
        <w:rPr>
          <w:b/>
          <w:lang w:val="kk-KZ"/>
        </w:rPr>
        <w:t>Алматы 2025</w:t>
      </w:r>
      <w:r w:rsidR="001A583A" w:rsidRPr="00EE00E1">
        <w:rPr>
          <w:b/>
          <w:lang w:val="kk-KZ"/>
        </w:rPr>
        <w:t xml:space="preserve"> </w:t>
      </w:r>
    </w:p>
    <w:p w:rsidR="00797459" w:rsidRDefault="001A583A">
      <w:pPr>
        <w:jc w:val="both"/>
        <w:rPr>
          <w:bCs/>
          <w:lang w:val="kk-KZ"/>
        </w:rPr>
      </w:pPr>
      <w:r>
        <w:rPr>
          <w:lang w:val="kk-KZ"/>
        </w:rPr>
        <w:lastRenderedPageBreak/>
        <w:t>Қорытынды  емтихан бағдарламасы</w:t>
      </w:r>
      <w:r>
        <w:rPr>
          <w:b/>
          <w:lang w:val="kk-KZ"/>
        </w:rPr>
        <w:t xml:space="preserve"> </w:t>
      </w:r>
      <w:r w:rsidRPr="007E5A4C">
        <w:rPr>
          <w:bCs/>
          <w:lang w:val="kk-KZ"/>
        </w:rPr>
        <w:t>жал</w:t>
      </w:r>
      <w:r w:rsidRPr="007E5A4C">
        <w:rPr>
          <w:lang w:val="kk-KZ"/>
        </w:rPr>
        <w:t>пы</w:t>
      </w:r>
      <w:r>
        <w:rPr>
          <w:lang w:val="kk-KZ"/>
        </w:rPr>
        <w:t xml:space="preserve"> </w:t>
      </w:r>
      <w:r w:rsidRPr="007E5A4C">
        <w:rPr>
          <w:lang w:val="kk-KZ"/>
        </w:rPr>
        <w:t>ж</w:t>
      </w:r>
      <w:r>
        <w:rPr>
          <w:lang w:val="kk-KZ"/>
        </w:rPr>
        <w:t>әне бейорганикалық химия кафедрасының</w:t>
      </w:r>
      <w:r w:rsidRPr="007E5A4C">
        <w:rPr>
          <w:lang w:val="kk-KZ"/>
        </w:rPr>
        <w:t xml:space="preserve"> </w:t>
      </w:r>
      <w:r>
        <w:rPr>
          <w:lang w:val="kk-KZ"/>
        </w:rPr>
        <w:t>доценті</w:t>
      </w:r>
      <w:r w:rsidRPr="007E5A4C">
        <w:rPr>
          <w:lang w:val="kk-KZ"/>
        </w:rPr>
        <w:t>,</w:t>
      </w:r>
      <w:r>
        <w:rPr>
          <w:lang w:val="kk-KZ"/>
        </w:rPr>
        <w:t xml:space="preserve"> х.ғ.к., Бейсембаева Л.К </w:t>
      </w:r>
      <w:r>
        <w:rPr>
          <w:bCs/>
          <w:lang w:val="kk-KZ"/>
        </w:rPr>
        <w:t>құрастырылған</w:t>
      </w:r>
    </w:p>
    <w:p w:rsidR="00797459" w:rsidRPr="007E5A4C" w:rsidRDefault="00797459">
      <w:pPr>
        <w:ind w:firstLine="402"/>
        <w:jc w:val="both"/>
        <w:rPr>
          <w:bCs/>
          <w:lang w:val="kk-KZ"/>
        </w:rPr>
      </w:pPr>
    </w:p>
    <w:p w:rsidR="00797459" w:rsidRPr="007E5A4C" w:rsidRDefault="00797459">
      <w:pPr>
        <w:ind w:firstLine="402"/>
        <w:jc w:val="both"/>
        <w:rPr>
          <w:lang w:val="kk-KZ"/>
        </w:rPr>
      </w:pPr>
    </w:p>
    <w:p w:rsidR="00797459" w:rsidRPr="007E5A4C" w:rsidRDefault="00797459">
      <w:pPr>
        <w:ind w:firstLine="402"/>
        <w:jc w:val="both"/>
        <w:rPr>
          <w:lang w:val="kk-KZ"/>
        </w:rPr>
      </w:pPr>
    </w:p>
    <w:p w:rsidR="00797459" w:rsidRPr="007E5A4C" w:rsidRDefault="00797459">
      <w:pPr>
        <w:ind w:firstLine="402"/>
        <w:jc w:val="both"/>
        <w:rPr>
          <w:lang w:val="kk-KZ"/>
        </w:rPr>
      </w:pPr>
    </w:p>
    <w:p w:rsidR="00797459" w:rsidRPr="007E5A4C" w:rsidRDefault="00797459">
      <w:pPr>
        <w:ind w:firstLine="402"/>
        <w:jc w:val="both"/>
        <w:rPr>
          <w:lang w:val="kk-KZ"/>
        </w:rPr>
      </w:pPr>
    </w:p>
    <w:p w:rsidR="00797459" w:rsidRPr="007E5A4C" w:rsidRDefault="00797459">
      <w:pPr>
        <w:ind w:firstLine="402"/>
        <w:jc w:val="both"/>
        <w:rPr>
          <w:lang w:val="kk-KZ"/>
        </w:rPr>
      </w:pPr>
    </w:p>
    <w:p w:rsidR="00797459" w:rsidRPr="007E5A4C" w:rsidRDefault="001A583A">
      <w:pPr>
        <w:pStyle w:val="a9"/>
        <w:spacing w:after="0"/>
        <w:ind w:left="0"/>
        <w:jc w:val="both"/>
        <w:rPr>
          <w:lang w:val="kk-KZ"/>
        </w:rPr>
      </w:pPr>
      <w:r>
        <w:rPr>
          <w:lang w:val="kk-KZ"/>
        </w:rPr>
        <w:t>Ж</w:t>
      </w:r>
      <w:r w:rsidRPr="007E5A4C">
        <w:rPr>
          <w:lang w:val="kk-KZ"/>
        </w:rPr>
        <w:t>алпы</w:t>
      </w:r>
      <w:r>
        <w:rPr>
          <w:lang w:val="kk-KZ"/>
        </w:rPr>
        <w:t xml:space="preserve"> </w:t>
      </w:r>
      <w:r w:rsidRPr="007E5A4C">
        <w:rPr>
          <w:lang w:val="kk-KZ"/>
        </w:rPr>
        <w:t>ж</w:t>
      </w:r>
      <w:r>
        <w:rPr>
          <w:lang w:val="kk-KZ"/>
        </w:rPr>
        <w:t xml:space="preserve">әне бейорганикалық химия кафедрасының отырысында қарастырылды және бекітуге ұсынылды </w:t>
      </w:r>
      <w:r w:rsidRPr="007E5A4C">
        <w:rPr>
          <w:lang w:val="kk-KZ"/>
        </w:rPr>
        <w:t xml:space="preserve"> </w:t>
      </w:r>
    </w:p>
    <w:p w:rsidR="00797459" w:rsidRDefault="001A583A">
      <w:pPr>
        <w:jc w:val="both"/>
        <w:rPr>
          <w:lang w:val="kk-KZ"/>
        </w:rPr>
      </w:pPr>
      <w:r w:rsidRPr="007E5A4C">
        <w:rPr>
          <w:lang w:val="kk-KZ"/>
        </w:rPr>
        <w:t xml:space="preserve"> </w:t>
      </w:r>
      <w:r w:rsidRPr="00A038AC">
        <w:rPr>
          <w:lang w:val="kk-KZ"/>
        </w:rPr>
        <w:t>«</w:t>
      </w:r>
      <w:r>
        <w:rPr>
          <w:lang w:val="kk-KZ"/>
        </w:rPr>
        <w:t>24</w:t>
      </w:r>
      <w:r w:rsidRPr="00A038AC">
        <w:rPr>
          <w:lang w:val="kk-KZ"/>
        </w:rPr>
        <w:t xml:space="preserve"> »  </w:t>
      </w:r>
      <w:r>
        <w:rPr>
          <w:lang w:val="kk-KZ"/>
        </w:rPr>
        <w:t>08.</w:t>
      </w:r>
      <w:r w:rsidR="00EE00E1">
        <w:rPr>
          <w:lang w:val="kk-KZ"/>
        </w:rPr>
        <w:t xml:space="preserve"> 2025</w:t>
      </w:r>
      <w:r w:rsidRPr="00A038AC">
        <w:rPr>
          <w:lang w:val="kk-KZ"/>
        </w:rPr>
        <w:t xml:space="preserve"> </w:t>
      </w:r>
      <w:r>
        <w:rPr>
          <w:lang w:val="kk-KZ"/>
        </w:rPr>
        <w:t>ж-дан</w:t>
      </w:r>
      <w:r w:rsidRPr="00A038AC">
        <w:rPr>
          <w:lang w:val="kk-KZ"/>
        </w:rPr>
        <w:t xml:space="preserve">, </w:t>
      </w:r>
      <w:r>
        <w:rPr>
          <w:lang w:val="kk-KZ"/>
        </w:rPr>
        <w:t>хаттама</w:t>
      </w:r>
      <w:r w:rsidRPr="00A038AC">
        <w:rPr>
          <w:lang w:val="kk-KZ"/>
        </w:rPr>
        <w:t xml:space="preserve"> № </w:t>
      </w:r>
      <w:r>
        <w:rPr>
          <w:lang w:val="kk-KZ"/>
        </w:rPr>
        <w:t>1</w:t>
      </w:r>
    </w:p>
    <w:p w:rsidR="00797459" w:rsidRPr="00A038AC" w:rsidRDefault="00797459">
      <w:pPr>
        <w:jc w:val="both"/>
        <w:rPr>
          <w:lang w:val="kk-KZ"/>
        </w:rPr>
      </w:pPr>
    </w:p>
    <w:p w:rsidR="00797459" w:rsidRPr="00A038AC" w:rsidRDefault="001A583A">
      <w:pPr>
        <w:jc w:val="both"/>
        <w:rPr>
          <w:lang w:val="kk-KZ"/>
        </w:rPr>
      </w:pPr>
      <w:r>
        <w:rPr>
          <w:lang w:val="kk-KZ"/>
        </w:rPr>
        <w:t>Ка</w:t>
      </w:r>
      <w:r w:rsidRPr="00A038AC">
        <w:rPr>
          <w:lang w:val="kk-KZ"/>
        </w:rPr>
        <w:t xml:space="preserve">федра меңгерушісі      _______________   </w:t>
      </w:r>
      <w:r>
        <w:rPr>
          <w:lang w:val="kk-KZ"/>
        </w:rPr>
        <w:t xml:space="preserve"> </w:t>
      </w:r>
      <w:r w:rsidR="00EE00E1">
        <w:rPr>
          <w:lang w:val="kk-KZ"/>
        </w:rPr>
        <w:t>Уралбеков Б.М.</w:t>
      </w:r>
    </w:p>
    <w:p w:rsidR="00797459" w:rsidRPr="00A038AC" w:rsidRDefault="00797459">
      <w:pPr>
        <w:jc w:val="both"/>
        <w:rPr>
          <w:lang w:val="kk-KZ"/>
        </w:rPr>
      </w:pPr>
    </w:p>
    <w:p w:rsidR="00797459" w:rsidRPr="00A038AC" w:rsidRDefault="001A583A">
      <w:pPr>
        <w:jc w:val="both"/>
        <w:rPr>
          <w:lang w:val="kk-KZ"/>
        </w:rPr>
      </w:pPr>
      <w:r w:rsidRPr="00A038AC">
        <w:rPr>
          <w:lang w:val="kk-KZ"/>
        </w:rPr>
        <w:t xml:space="preserve">                                   </w:t>
      </w:r>
      <w:r>
        <w:rPr>
          <w:lang w:val="kk-KZ"/>
        </w:rPr>
        <w:t xml:space="preserve">                 </w:t>
      </w:r>
    </w:p>
    <w:p w:rsidR="00797459" w:rsidRPr="00A038AC" w:rsidRDefault="00797459">
      <w:pPr>
        <w:jc w:val="both"/>
        <w:rPr>
          <w:lang w:val="kk-KZ"/>
        </w:rPr>
      </w:pPr>
    </w:p>
    <w:p w:rsidR="00797459" w:rsidRPr="00A038AC" w:rsidRDefault="00797459">
      <w:pPr>
        <w:rPr>
          <w:lang w:val="kk-KZ"/>
        </w:rPr>
      </w:pPr>
    </w:p>
    <w:p w:rsidR="00797459" w:rsidRPr="00A038AC" w:rsidRDefault="00797459">
      <w:pPr>
        <w:rPr>
          <w:lang w:val="kk-KZ"/>
        </w:rPr>
      </w:pPr>
    </w:p>
    <w:p w:rsidR="00797459" w:rsidRPr="00A038AC" w:rsidRDefault="00797459">
      <w:pPr>
        <w:rPr>
          <w:lang w:val="kk-KZ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rPr>
          <w:lang w:val="kk-KZ" w:eastAsia="ko-KR"/>
        </w:rPr>
      </w:pPr>
    </w:p>
    <w:p w:rsidR="00797459" w:rsidRPr="00A038AC" w:rsidRDefault="00797459">
      <w:pPr>
        <w:pStyle w:val="ae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797459" w:rsidRDefault="00797459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97459" w:rsidRDefault="00797459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97459" w:rsidRDefault="00797459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97459" w:rsidRDefault="00797459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97459" w:rsidRDefault="00797459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97459" w:rsidRDefault="00797459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97459" w:rsidRDefault="00797459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97459" w:rsidRDefault="00797459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97459" w:rsidRPr="001A583A" w:rsidRDefault="001A583A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 xml:space="preserve">Кіріспе </w:t>
      </w:r>
    </w:p>
    <w:p w:rsidR="00797459" w:rsidRPr="001A583A" w:rsidRDefault="001A583A">
      <w:pPr>
        <w:ind w:firstLine="567"/>
        <w:jc w:val="both"/>
        <w:rPr>
          <w:color w:val="000000"/>
          <w:highlight w:val="yellow"/>
          <w:lang w:val="kk-KZ"/>
        </w:rPr>
      </w:pPr>
      <w:r>
        <w:rPr>
          <w:b/>
          <w:color w:val="000000"/>
          <w:lang w:val="kk-KZ"/>
        </w:rPr>
        <w:t>Емтихан</w:t>
      </w:r>
      <w:r w:rsidRPr="001A583A">
        <w:rPr>
          <w:b/>
          <w:color w:val="000000"/>
          <w:lang w:val="kk-KZ"/>
        </w:rPr>
        <w:t xml:space="preserve"> </w:t>
      </w:r>
      <w:r>
        <w:rPr>
          <w:b/>
          <w:color w:val="000000"/>
          <w:lang w:val="kk-KZ"/>
        </w:rPr>
        <w:t>ф</w:t>
      </w:r>
      <w:r w:rsidRPr="001A583A">
        <w:rPr>
          <w:b/>
          <w:color w:val="000000"/>
          <w:lang w:val="kk-KZ"/>
        </w:rPr>
        <w:t>ормат</w:t>
      </w:r>
      <w:r>
        <w:rPr>
          <w:b/>
          <w:color w:val="000000"/>
          <w:lang w:val="kk-KZ"/>
        </w:rPr>
        <w:t>ы</w:t>
      </w:r>
      <w:r w:rsidRPr="001A583A">
        <w:rPr>
          <w:color w:val="000000"/>
          <w:lang w:val="kk-KZ"/>
        </w:rPr>
        <w:t>:  синхрон</w:t>
      </w:r>
      <w:r>
        <w:rPr>
          <w:color w:val="000000"/>
          <w:lang w:val="kk-KZ"/>
        </w:rPr>
        <w:t>д</w:t>
      </w:r>
      <w:r w:rsidRPr="001A583A">
        <w:rPr>
          <w:color w:val="000000"/>
          <w:lang w:val="kk-KZ"/>
        </w:rPr>
        <w:t>ы</w:t>
      </w:r>
    </w:p>
    <w:p w:rsidR="00797459" w:rsidRDefault="001A583A">
      <w:pPr>
        <w:ind w:firstLine="567"/>
        <w:jc w:val="both"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Емтихан өткізу формасы </w:t>
      </w:r>
      <w:r>
        <w:rPr>
          <w:color w:val="000000"/>
          <w:lang w:val="kk-KZ"/>
        </w:rPr>
        <w:t xml:space="preserve"> – </w:t>
      </w:r>
      <w:r>
        <w:rPr>
          <w:b/>
          <w:color w:val="000000"/>
          <w:lang w:val="kk-KZ"/>
        </w:rPr>
        <w:t xml:space="preserve"> </w:t>
      </w:r>
      <w:r w:rsidRPr="001A583A">
        <w:rPr>
          <w:bCs/>
          <w:color w:val="000000"/>
          <w:lang w:val="kk-KZ"/>
        </w:rPr>
        <w:t>Т</w:t>
      </w:r>
      <w:r w:rsidRPr="001A583A">
        <w:rPr>
          <w:rFonts w:eastAsia="SimSun"/>
          <w:lang w:val="kk-KZ"/>
        </w:rPr>
        <w:t>естілеу</w:t>
      </w:r>
      <w:r>
        <w:rPr>
          <w:color w:val="000000"/>
          <w:lang w:val="kk-KZ"/>
        </w:rPr>
        <w:t xml:space="preserve"> </w:t>
      </w:r>
    </w:p>
    <w:p w:rsidR="00797459" w:rsidRDefault="001A583A">
      <w:pPr>
        <w:ind w:firstLine="567"/>
        <w:jc w:val="both"/>
        <w:rPr>
          <w:lang w:val="kk-KZ"/>
        </w:rPr>
      </w:pPr>
      <w:r>
        <w:rPr>
          <w:b/>
          <w:color w:val="000000"/>
          <w:lang w:val="kk-KZ"/>
        </w:rPr>
        <w:t>Емтихан платформасы:</w:t>
      </w:r>
      <w:r>
        <w:rPr>
          <w:color w:val="000000"/>
          <w:lang w:val="kk-KZ"/>
        </w:rPr>
        <w:t xml:space="preserve">  Univer АЖ</w:t>
      </w:r>
      <w:r>
        <w:rPr>
          <w:lang w:val="kk-KZ"/>
        </w:rPr>
        <w:t>.</w:t>
      </w:r>
      <w:r>
        <w:rPr>
          <w:color w:val="000000"/>
          <w:lang w:val="kk-KZ"/>
        </w:rPr>
        <w:t xml:space="preserve"> </w:t>
      </w:r>
    </w:p>
    <w:p w:rsidR="00797459" w:rsidRPr="001A583A" w:rsidRDefault="001A583A">
      <w:pPr>
        <w:ind w:firstLine="567"/>
        <w:jc w:val="both"/>
        <w:rPr>
          <w:lang w:val="kk-KZ"/>
        </w:rPr>
      </w:pPr>
      <w:r>
        <w:rPr>
          <w:b/>
          <w:color w:val="000000"/>
          <w:lang w:val="kk-KZ"/>
        </w:rPr>
        <w:t xml:space="preserve">Емтихан түрі </w:t>
      </w:r>
      <w:r w:rsidRPr="001A583A">
        <w:rPr>
          <w:b/>
          <w:color w:val="000000"/>
          <w:lang w:val="kk-KZ"/>
        </w:rPr>
        <w:t xml:space="preserve"> —</w:t>
      </w:r>
      <w:r w:rsidRPr="001A583A">
        <w:rPr>
          <w:bCs/>
          <w:color w:val="000000"/>
          <w:lang w:val="kk-KZ"/>
        </w:rPr>
        <w:t xml:space="preserve"> онлайн</w:t>
      </w:r>
    </w:p>
    <w:p w:rsidR="00797459" w:rsidRDefault="001A583A">
      <w:pPr>
        <w:ind w:firstLine="567"/>
        <w:jc w:val="both"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Емтихан өтуді бақылау </w:t>
      </w:r>
      <w:r w:rsidRPr="001A583A">
        <w:rPr>
          <w:color w:val="000000"/>
          <w:lang w:val="kk-KZ"/>
        </w:rPr>
        <w:t xml:space="preserve"> –  </w:t>
      </w:r>
      <w:r>
        <w:rPr>
          <w:color w:val="000000"/>
          <w:lang w:val="kk-KZ"/>
        </w:rPr>
        <w:t>П</w:t>
      </w:r>
      <w:r w:rsidRPr="001A583A">
        <w:rPr>
          <w:color w:val="000000"/>
          <w:lang w:val="kk-KZ"/>
        </w:rPr>
        <w:t>рокторинг автомат</w:t>
      </w:r>
      <w:r>
        <w:rPr>
          <w:color w:val="000000"/>
          <w:lang w:val="kk-KZ"/>
        </w:rPr>
        <w:t xml:space="preserve">ты жүйесі </w:t>
      </w:r>
    </w:p>
    <w:p w:rsidR="00797459" w:rsidRPr="001A583A" w:rsidRDefault="001A583A">
      <w:pPr>
        <w:ind w:firstLine="567"/>
        <w:jc w:val="both"/>
        <w:rPr>
          <w:lang w:val="kk-KZ"/>
        </w:rPr>
      </w:pPr>
      <w:r>
        <w:rPr>
          <w:b/>
          <w:color w:val="000000"/>
          <w:lang w:val="kk-KZ"/>
        </w:rPr>
        <w:t>Емтихан ұзақтылығы</w:t>
      </w:r>
      <w:r w:rsidRPr="001A583A">
        <w:rPr>
          <w:color w:val="000000"/>
          <w:lang w:val="kk-KZ"/>
        </w:rPr>
        <w:t xml:space="preserve">: </w:t>
      </w:r>
      <w:r>
        <w:rPr>
          <w:color w:val="000000"/>
          <w:lang w:val="kk-KZ"/>
        </w:rPr>
        <w:t xml:space="preserve"> 40 сұраққа 9</w:t>
      </w:r>
      <w:r w:rsidRPr="001A583A">
        <w:rPr>
          <w:color w:val="000000"/>
          <w:lang w:val="kk-KZ"/>
        </w:rPr>
        <w:t>0 минут</w:t>
      </w:r>
    </w:p>
    <w:p w:rsidR="00797459" w:rsidRPr="001A583A" w:rsidRDefault="00797459">
      <w:pPr>
        <w:tabs>
          <w:tab w:val="left" w:pos="851"/>
        </w:tabs>
        <w:ind w:firstLine="567"/>
        <w:rPr>
          <w:lang w:val="kk-KZ"/>
        </w:rPr>
      </w:pPr>
    </w:p>
    <w:p w:rsidR="00797459" w:rsidRPr="001A583A" w:rsidRDefault="001A583A">
      <w:pPr>
        <w:tabs>
          <w:tab w:val="left" w:pos="851"/>
          <w:tab w:val="left" w:pos="1200"/>
        </w:tabs>
        <w:ind w:firstLine="567"/>
        <w:jc w:val="both"/>
        <w:rPr>
          <w:b/>
          <w:iCs/>
          <w:lang w:val="kk-KZ"/>
        </w:rPr>
      </w:pPr>
      <w:r>
        <w:rPr>
          <w:rStyle w:val="jlqj4b"/>
          <w:b/>
          <w:iCs/>
          <w:lang w:val="kk-KZ"/>
        </w:rPr>
        <w:t>Бұл пән бойынша емтиханда келесі сұрақтар түрлері кездеседі</w:t>
      </w:r>
      <w:r w:rsidRPr="001A583A">
        <w:rPr>
          <w:b/>
          <w:iCs/>
          <w:lang w:val="kk-KZ"/>
        </w:rPr>
        <w:t xml:space="preserve"> </w:t>
      </w:r>
    </w:p>
    <w:p w:rsidR="00797459" w:rsidRPr="001A583A" w:rsidRDefault="001A583A">
      <w:pPr>
        <w:rPr>
          <w:b/>
          <w:iCs/>
          <w:lang w:val="kk-KZ"/>
        </w:rPr>
      </w:pPr>
      <w:r>
        <w:rPr>
          <w:b/>
          <w:iCs/>
          <w:lang w:val="kk-KZ"/>
        </w:rPr>
        <w:t>Мысалы үшін</w:t>
      </w:r>
      <w:r w:rsidRPr="001A583A">
        <w:rPr>
          <w:b/>
          <w:iCs/>
          <w:lang w:val="kk-KZ"/>
        </w:rPr>
        <w:t xml:space="preserve">, </w:t>
      </w:r>
      <w:r>
        <w:rPr>
          <w:b/>
          <w:iCs/>
          <w:lang w:val="kk-KZ"/>
        </w:rPr>
        <w:t>тест тапсырмаларында</w:t>
      </w:r>
      <w:r w:rsidRPr="001A583A">
        <w:rPr>
          <w:b/>
          <w:iCs/>
          <w:lang w:val="kk-KZ"/>
        </w:rPr>
        <w:t>:</w:t>
      </w:r>
    </w:p>
    <w:p w:rsidR="00797459" w:rsidRPr="001A583A" w:rsidRDefault="001A583A">
      <w:pPr>
        <w:rPr>
          <w:color w:val="000000"/>
          <w:lang w:val="kk-KZ"/>
        </w:rPr>
      </w:pPr>
      <w:r w:rsidRPr="001A583A">
        <w:rPr>
          <w:color w:val="000000"/>
          <w:lang w:val="kk-KZ"/>
        </w:rPr>
        <w:t>№ 1.</w:t>
      </w:r>
    </w:p>
    <w:p w:rsidR="00797459" w:rsidRPr="001A583A" w:rsidRDefault="001A583A">
      <w:pPr>
        <w:rPr>
          <w:color w:val="000000"/>
          <w:lang w:val="kk-KZ"/>
        </w:rPr>
      </w:pPr>
      <w:r>
        <w:rPr>
          <w:color w:val="000000"/>
          <w:lang w:val="kk-KZ"/>
        </w:rPr>
        <w:t>Қысымды азайтқанда тепе-теңдік cол жаққа ығысатын жүйе: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909"/>
      </w:tblGrid>
      <w:tr w:rsidR="00797459">
        <w:tc>
          <w:tcPr>
            <w:tcW w:w="0" w:type="auto"/>
          </w:tcPr>
          <w:p w:rsidR="00797459" w:rsidRDefault="001A583A">
            <w:r>
              <w:t>A.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 + 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 ↔ 2NO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B.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 + I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 ↔ 2HI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C.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en-US"/>
              </w:rPr>
              <w:t>2NO + 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↔ 2NO</w:t>
            </w:r>
            <w:r>
              <w:rPr>
                <w:vertAlign w:val="subscript"/>
                <w:lang w:val="en-US"/>
              </w:rPr>
              <w:t>2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D.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2C(қ) + O</w:t>
            </w:r>
            <w:r>
              <w:rPr>
                <w:vertAlign w:val="subscript"/>
                <w:lang w:val="kk-KZ"/>
              </w:rPr>
              <w:t>2</w:t>
            </w:r>
            <w:r>
              <w:rPr>
                <w:lang w:val="kk-KZ"/>
              </w:rPr>
              <w:t> ↔ 2CO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E.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 ↔ 2NO</w:t>
            </w:r>
            <w:r>
              <w:rPr>
                <w:vertAlign w:val="subscript"/>
                <w:lang w:val="en-US"/>
              </w:rPr>
              <w:t>2</w:t>
            </w:r>
          </w:p>
        </w:tc>
      </w:tr>
    </w:tbl>
    <w:p w:rsidR="00797459" w:rsidRDefault="001A583A">
      <w:pPr>
        <w:rPr>
          <w:color w:val="000000"/>
        </w:rPr>
      </w:pPr>
      <w:r>
        <w:rPr>
          <w:color w:val="000000"/>
        </w:rPr>
        <w:t xml:space="preserve">№ </w:t>
      </w:r>
      <w:r>
        <w:rPr>
          <w:color w:val="000000"/>
          <w:lang w:val="en-US"/>
        </w:rPr>
        <w:t>2</w:t>
      </w:r>
      <w:r>
        <w:rPr>
          <w:color w:val="000000"/>
        </w:rPr>
        <w:t>.</w:t>
      </w:r>
    </w:p>
    <w:p w:rsidR="00797459" w:rsidRDefault="001A583A">
      <w:pPr>
        <w:rPr>
          <w:color w:val="000000"/>
        </w:rPr>
      </w:pPr>
      <w:r>
        <w:rPr>
          <w:color w:val="000000"/>
          <w:lang w:val="kk-KZ"/>
        </w:rPr>
        <w:t>Қысымның өзгерісі тепе-теңдікке әсер етпейтін жүйе: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913"/>
      </w:tblGrid>
      <w:tr w:rsidR="00797459">
        <w:tc>
          <w:tcPr>
            <w:tcW w:w="0" w:type="auto"/>
          </w:tcPr>
          <w:p w:rsidR="00797459" w:rsidRDefault="001A583A">
            <w:r>
              <w:t>A.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 ↔ 2NO</w:t>
            </w:r>
            <w:r>
              <w:rPr>
                <w:vertAlign w:val="subscript"/>
                <w:lang w:val="en-US"/>
              </w:rPr>
              <w:t>2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B.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2C(қ) + O</w:t>
            </w:r>
            <w:r>
              <w:rPr>
                <w:vertAlign w:val="subscript"/>
                <w:lang w:val="kk-KZ"/>
              </w:rPr>
              <w:t>2</w:t>
            </w:r>
            <w:r>
              <w:rPr>
                <w:lang w:val="kk-KZ"/>
              </w:rPr>
              <w:t> ↔ 2CO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C.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2SO</w:t>
            </w:r>
            <w:r>
              <w:rPr>
                <w:vertAlign w:val="subscript"/>
                <w:lang w:val="kk-KZ"/>
              </w:rPr>
              <w:t>2</w:t>
            </w:r>
            <w:r>
              <w:rPr>
                <w:lang w:val="kk-KZ"/>
              </w:rPr>
              <w:t> + O</w:t>
            </w:r>
            <w:r>
              <w:rPr>
                <w:vertAlign w:val="subscript"/>
                <w:lang w:val="kk-KZ"/>
              </w:rPr>
              <w:t>2</w:t>
            </w:r>
            <w:r>
              <w:rPr>
                <w:lang w:val="kk-KZ"/>
              </w:rPr>
              <w:t> ↔ 2SO</w:t>
            </w:r>
            <w:r>
              <w:rPr>
                <w:vertAlign w:val="subscript"/>
                <w:lang w:val="kk-KZ"/>
              </w:rPr>
              <w:t>3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D.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en-US"/>
              </w:rPr>
              <w:t>2NO + 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↔ 2NO</w:t>
            </w:r>
            <w:r>
              <w:rPr>
                <w:vertAlign w:val="subscript"/>
                <w:lang w:val="en-US"/>
              </w:rPr>
              <w:t>2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E.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 + 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 ↔ 2NO</w:t>
            </w:r>
          </w:p>
        </w:tc>
      </w:tr>
    </w:tbl>
    <w:p w:rsidR="00797459" w:rsidRDefault="001A583A">
      <w:pPr>
        <w:rPr>
          <w:color w:val="000000"/>
        </w:rPr>
      </w:pPr>
      <w:r>
        <w:rPr>
          <w:color w:val="000000"/>
        </w:rPr>
        <w:t>№ 3.</w:t>
      </w:r>
    </w:p>
    <w:p w:rsidR="00797459" w:rsidRDefault="001A583A">
      <w:pPr>
        <w:rPr>
          <w:color w:val="000000"/>
        </w:rPr>
      </w:pPr>
      <w:r>
        <w:rPr>
          <w:color w:val="000000"/>
          <w:lang w:val="kk-KZ"/>
        </w:rPr>
        <w:t>Be – Mg – Ca – Sr – Ba элементтер қатарында: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166"/>
      </w:tblGrid>
      <w:tr w:rsidR="00797459">
        <w:tc>
          <w:tcPr>
            <w:tcW w:w="0" w:type="auto"/>
          </w:tcPr>
          <w:p w:rsidR="00797459" w:rsidRDefault="001A583A">
            <w:r>
              <w:t>A.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Атом радиусы кемиді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B.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Иондық радиусы кемиді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C.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Тығыздық артады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D.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Иондық потенциал кемиді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E.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Қайнау температурасы артады</w:t>
            </w:r>
          </w:p>
        </w:tc>
      </w:tr>
    </w:tbl>
    <w:p w:rsidR="00797459" w:rsidRDefault="00797459">
      <w:pPr>
        <w:spacing w:before="75"/>
        <w:ind w:left="300" w:right="300"/>
        <w:rPr>
          <w:color w:val="000000"/>
        </w:rPr>
      </w:pPr>
    </w:p>
    <w:p w:rsidR="00797459" w:rsidRDefault="001A583A">
      <w:pPr>
        <w:rPr>
          <w:color w:val="000000"/>
        </w:rPr>
      </w:pPr>
      <w:r>
        <w:rPr>
          <w:color w:val="000000"/>
        </w:rPr>
        <w:t>№ 4.</w:t>
      </w:r>
    </w:p>
    <w:p w:rsidR="00797459" w:rsidRDefault="001A583A">
      <w:pPr>
        <w:rPr>
          <w:color w:val="000000"/>
        </w:rPr>
      </w:pPr>
      <w:r>
        <w:rPr>
          <w:color w:val="000000"/>
          <w:lang w:val="kk-KZ"/>
        </w:rPr>
        <w:t>[Ag(NH</w:t>
      </w:r>
      <w:r>
        <w:rPr>
          <w:color w:val="000000"/>
          <w:vertAlign w:val="subscript"/>
          <w:lang w:val="kk-KZ"/>
        </w:rPr>
        <w:t>3</w:t>
      </w:r>
      <w:r>
        <w:rPr>
          <w:color w:val="000000"/>
          <w:lang w:val="kk-KZ"/>
        </w:rPr>
        <w:t>)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>]Cl комплексті қосылысы тұралы дұрыс тұжырымдар: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359"/>
      </w:tblGrid>
      <w:tr w:rsidR="00797459">
        <w:tc>
          <w:tcPr>
            <w:tcW w:w="0" w:type="auto"/>
          </w:tcPr>
          <w:p w:rsidR="00797459" w:rsidRDefault="001A583A">
            <w:r>
              <w:t>A.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аквакомплекс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B.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бейэлектролит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C.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хелатты қосылысқа жатады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D.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сулы ерітінділерде тұрақсыз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E.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кеңістіктегі құрылымы сызықты</w:t>
            </w:r>
          </w:p>
        </w:tc>
      </w:tr>
    </w:tbl>
    <w:p w:rsidR="00797459" w:rsidRDefault="001A583A">
      <w:pPr>
        <w:spacing w:before="75"/>
        <w:ind w:right="300"/>
        <w:rPr>
          <w:color w:val="000000"/>
        </w:rPr>
      </w:pPr>
      <w:r>
        <w:rPr>
          <w:color w:val="000000"/>
        </w:rPr>
        <w:t xml:space="preserve">№ </w:t>
      </w:r>
      <w:r w:rsidRPr="001A583A">
        <w:rPr>
          <w:color w:val="000000"/>
        </w:rPr>
        <w:t>5</w:t>
      </w:r>
      <w:r>
        <w:rPr>
          <w:color w:val="000000"/>
        </w:rPr>
        <w:t>.</w:t>
      </w:r>
      <w:r w:rsidRPr="001A583A">
        <w:rPr>
          <w:color w:val="000000"/>
        </w:rPr>
        <w:t xml:space="preserve"> </w:t>
      </w:r>
      <w:r>
        <w:rPr>
          <w:color w:val="000000"/>
          <w:lang w:val="kk-KZ"/>
        </w:rPr>
        <w:t>[Ag(NH</w:t>
      </w:r>
      <w:r>
        <w:rPr>
          <w:color w:val="000000"/>
          <w:vertAlign w:val="subscript"/>
          <w:lang w:val="kk-KZ"/>
        </w:rPr>
        <w:t>3</w:t>
      </w:r>
      <w:r>
        <w:rPr>
          <w:color w:val="000000"/>
          <w:lang w:val="kk-KZ"/>
        </w:rPr>
        <w:t>)</w:t>
      </w:r>
      <w:proofErr w:type="gramStart"/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>]Cl</w:t>
      </w:r>
      <w:proofErr w:type="gramEnd"/>
      <w:r>
        <w:rPr>
          <w:color w:val="000000"/>
          <w:lang w:val="kk-KZ"/>
        </w:rPr>
        <w:t xml:space="preserve"> комплексті қосылысы туралы дұрыс тұжырымдар: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689"/>
      </w:tblGrid>
      <w:tr w:rsidR="00797459">
        <w:tc>
          <w:tcPr>
            <w:tcW w:w="0" w:type="auto"/>
          </w:tcPr>
          <w:p w:rsidR="00797459" w:rsidRDefault="001A583A">
            <w:r>
              <w:t>A.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Бейэлектролит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B.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Сулы ерітіндіде тұрақсыз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C.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Цис-транс изомері болмайды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D.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Аквокомплекстер қатарына жатады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E.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kk-KZ"/>
              </w:rPr>
              <w:t>Лигандасы - полидентандты</w:t>
            </w:r>
          </w:p>
        </w:tc>
      </w:tr>
    </w:tbl>
    <w:p w:rsidR="00797459" w:rsidRDefault="00797459">
      <w:pPr>
        <w:rPr>
          <w:color w:val="000000"/>
          <w:lang w:val="kk-KZ"/>
        </w:rPr>
      </w:pPr>
    </w:p>
    <w:p w:rsidR="00797459" w:rsidRDefault="001A583A">
      <w:pPr>
        <w:rPr>
          <w:color w:val="000000"/>
        </w:rPr>
      </w:pPr>
      <w:r>
        <w:rPr>
          <w:color w:val="000000"/>
        </w:rPr>
        <w:t xml:space="preserve">№ </w:t>
      </w:r>
      <w:proofErr w:type="gramStart"/>
      <w:r>
        <w:rPr>
          <w:color w:val="000000"/>
          <w:lang w:val="en-US"/>
        </w:rPr>
        <w:t>6</w:t>
      </w:r>
      <w:r>
        <w:rPr>
          <w:color w:val="000000"/>
        </w:rPr>
        <w:t>.</w:t>
      </w:r>
      <w:r>
        <w:rPr>
          <w:color w:val="000000"/>
          <w:lang w:val="kk-KZ"/>
        </w:rPr>
        <w:t>Аммиактың</w:t>
      </w:r>
      <w:proofErr w:type="gramEnd"/>
      <w:r>
        <w:rPr>
          <w:color w:val="000000"/>
          <w:lang w:val="kk-KZ"/>
        </w:rPr>
        <w:t xml:space="preserve"> өндірісте алу реакциясы: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151"/>
      </w:tblGrid>
      <w:tr w:rsidR="00797459">
        <w:tc>
          <w:tcPr>
            <w:tcW w:w="0" w:type="auto"/>
          </w:tcPr>
          <w:p w:rsidR="00797459" w:rsidRDefault="001A583A">
            <w:r>
              <w:t>A.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en-US"/>
              </w:rPr>
              <w:t>2NO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 + 7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 à 2NH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 + 4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B.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en-US"/>
              </w:rPr>
              <w:t>NH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OH = NH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 + 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</w:tc>
      </w:tr>
      <w:tr w:rsidR="00797459">
        <w:tc>
          <w:tcPr>
            <w:tcW w:w="0" w:type="auto"/>
          </w:tcPr>
          <w:p w:rsidR="00797459" w:rsidRDefault="001A583A">
            <w:r>
              <w:t>C.</w:t>
            </w:r>
          </w:p>
        </w:tc>
        <w:tc>
          <w:tcPr>
            <w:tcW w:w="0" w:type="auto"/>
            <w:vAlign w:val="center"/>
          </w:tcPr>
          <w:p w:rsidR="00797459" w:rsidRDefault="001A583A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 + 3H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↔ 2 NH</w:t>
            </w:r>
            <w:r>
              <w:rPr>
                <w:vertAlign w:val="subscript"/>
                <w:lang w:val="en-US"/>
              </w:rPr>
              <w:t>3</w:t>
            </w:r>
          </w:p>
        </w:tc>
      </w:tr>
      <w:tr w:rsidR="00797459" w:rsidRPr="00EE00E1">
        <w:tc>
          <w:tcPr>
            <w:tcW w:w="0" w:type="auto"/>
          </w:tcPr>
          <w:p w:rsidR="00797459" w:rsidRDefault="001A583A">
            <w:r>
              <w:t>D.</w:t>
            </w:r>
          </w:p>
        </w:tc>
        <w:tc>
          <w:tcPr>
            <w:tcW w:w="0" w:type="auto"/>
            <w:vAlign w:val="center"/>
          </w:tcPr>
          <w:p w:rsidR="00797459" w:rsidRDefault="001A583A">
            <w:pPr>
              <w:rPr>
                <w:lang w:val="en-US"/>
              </w:rPr>
            </w:pPr>
            <w:r>
              <w:rPr>
                <w:lang w:val="en-US"/>
              </w:rPr>
              <w:t>3 NaNO</w:t>
            </w:r>
            <w:r>
              <w:rPr>
                <w:vertAlign w:val="subscript"/>
                <w:lang w:val="en-US"/>
              </w:rPr>
              <w:t>3 </w:t>
            </w:r>
            <w:r>
              <w:rPr>
                <w:lang w:val="en-US"/>
              </w:rPr>
              <w:t xml:space="preserve">+ 8 Al + 5 </w:t>
            </w:r>
            <w:proofErr w:type="spellStart"/>
            <w:r>
              <w:rPr>
                <w:lang w:val="en-US"/>
              </w:rPr>
              <w:t>NaOH</w:t>
            </w:r>
            <w:proofErr w:type="spellEnd"/>
            <w:r>
              <w:rPr>
                <w:lang w:val="en-US"/>
              </w:rPr>
              <w:t xml:space="preserve"> + 18H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 à 8 Na[Al(OH)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] + 3NH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↑</w:t>
            </w:r>
          </w:p>
        </w:tc>
      </w:tr>
      <w:tr w:rsidR="00797459" w:rsidRPr="00EE00E1">
        <w:tc>
          <w:tcPr>
            <w:tcW w:w="0" w:type="auto"/>
          </w:tcPr>
          <w:p w:rsidR="00797459" w:rsidRDefault="001A583A">
            <w:r>
              <w:t>E.</w:t>
            </w:r>
          </w:p>
        </w:tc>
        <w:tc>
          <w:tcPr>
            <w:tcW w:w="0" w:type="auto"/>
            <w:vAlign w:val="center"/>
          </w:tcPr>
          <w:p w:rsidR="00797459" w:rsidRDefault="001A583A">
            <w:pPr>
              <w:rPr>
                <w:lang w:val="en-US"/>
              </w:rPr>
            </w:pPr>
            <w:r>
              <w:rPr>
                <w:lang w:val="kk-KZ"/>
              </w:rPr>
              <w:t>NH</w:t>
            </w:r>
            <w:r>
              <w:rPr>
                <w:vertAlign w:val="subscript"/>
                <w:lang w:val="kk-KZ"/>
              </w:rPr>
              <w:t>4</w:t>
            </w:r>
            <w:r>
              <w:rPr>
                <w:lang w:val="kk-KZ"/>
              </w:rPr>
              <w:t>NO</w:t>
            </w:r>
            <w:r>
              <w:rPr>
                <w:vertAlign w:val="subscript"/>
                <w:lang w:val="kk-KZ"/>
              </w:rPr>
              <w:t>3</w:t>
            </w:r>
            <w:r>
              <w:rPr>
                <w:lang w:val="kk-KZ"/>
              </w:rPr>
              <w:t> + NaOH </w:t>
            </w:r>
            <w:r>
              <w:rPr>
                <w:lang w:val="en-US"/>
              </w:rPr>
              <w:t>à</w:t>
            </w:r>
            <w:r>
              <w:rPr>
                <w:lang w:val="kk-KZ"/>
              </w:rPr>
              <w:t> NaNO</w:t>
            </w:r>
            <w:r>
              <w:rPr>
                <w:vertAlign w:val="subscript"/>
                <w:lang w:val="kk-KZ"/>
              </w:rPr>
              <w:t>3</w:t>
            </w:r>
            <w:r>
              <w:rPr>
                <w:lang w:val="kk-KZ"/>
              </w:rPr>
              <w:t> + NH</w:t>
            </w:r>
            <w:r>
              <w:rPr>
                <w:vertAlign w:val="subscript"/>
                <w:lang w:val="kk-KZ"/>
              </w:rPr>
              <w:t>3</w:t>
            </w:r>
            <w:r>
              <w:rPr>
                <w:lang w:val="kk-KZ"/>
              </w:rPr>
              <w:t>↑ + H</w:t>
            </w:r>
            <w:r>
              <w:rPr>
                <w:vertAlign w:val="subscript"/>
                <w:lang w:val="kk-KZ"/>
              </w:rPr>
              <w:t>2</w:t>
            </w:r>
            <w:r>
              <w:rPr>
                <w:lang w:val="kk-KZ"/>
              </w:rPr>
              <w:t>O</w:t>
            </w:r>
          </w:p>
        </w:tc>
      </w:tr>
    </w:tbl>
    <w:p w:rsidR="00797459" w:rsidRPr="001A583A" w:rsidRDefault="00797459">
      <w:pPr>
        <w:tabs>
          <w:tab w:val="left" w:pos="851"/>
          <w:tab w:val="left" w:pos="1200"/>
        </w:tabs>
        <w:jc w:val="both"/>
        <w:rPr>
          <w:b/>
          <w:i/>
          <w:lang w:val="en-US"/>
        </w:rPr>
      </w:pPr>
    </w:p>
    <w:p w:rsidR="00797459" w:rsidRPr="001A583A" w:rsidRDefault="001A583A">
      <w:pPr>
        <w:tabs>
          <w:tab w:val="left" w:pos="851"/>
          <w:tab w:val="left" w:pos="1200"/>
        </w:tabs>
        <w:ind w:firstLine="567"/>
        <w:jc w:val="both"/>
        <w:rPr>
          <w:lang w:val="en-US"/>
        </w:rPr>
      </w:pPr>
      <w:r>
        <w:rPr>
          <w:b/>
          <w:lang w:val="kk-KZ"/>
        </w:rPr>
        <w:t>Б</w:t>
      </w:r>
      <w:proofErr w:type="spellStart"/>
      <w:r>
        <w:rPr>
          <w:b/>
        </w:rPr>
        <w:t>ірнеше</w:t>
      </w:r>
      <w:proofErr w:type="spellEnd"/>
      <w:r w:rsidRPr="001A583A">
        <w:rPr>
          <w:b/>
          <w:lang w:val="en-US"/>
        </w:rPr>
        <w:t xml:space="preserve"> </w:t>
      </w:r>
      <w:proofErr w:type="spellStart"/>
      <w:r>
        <w:rPr>
          <w:b/>
        </w:rPr>
        <w:t>дұрыс</w:t>
      </w:r>
      <w:proofErr w:type="spellEnd"/>
      <w:r w:rsidRPr="001A583A">
        <w:rPr>
          <w:b/>
          <w:lang w:val="en-US"/>
        </w:rPr>
        <w:t xml:space="preserve"> </w:t>
      </w:r>
      <w:proofErr w:type="spellStart"/>
      <w:r>
        <w:rPr>
          <w:b/>
        </w:rPr>
        <w:t>жауапты</w:t>
      </w:r>
      <w:proofErr w:type="spellEnd"/>
      <w:r w:rsidRPr="001A583A">
        <w:rPr>
          <w:b/>
          <w:lang w:val="en-US"/>
        </w:rPr>
        <w:t xml:space="preserve"> </w:t>
      </w:r>
      <w:proofErr w:type="spellStart"/>
      <w:r>
        <w:rPr>
          <w:b/>
        </w:rPr>
        <w:t>таңдау</w:t>
      </w:r>
      <w:proofErr w:type="spellEnd"/>
      <w:r w:rsidRPr="001A583A">
        <w:rPr>
          <w:lang w:val="en-US"/>
        </w:rPr>
        <w:t xml:space="preserve"> –</w:t>
      </w:r>
      <w:r>
        <w:rPr>
          <w:rStyle w:val="11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11"/>
          <w:rFonts w:ascii="Times New Roman" w:hAnsi="Times New Roman" w:cs="Times New Roman"/>
          <w:b w:val="0"/>
          <w:sz w:val="24"/>
          <w:szCs w:val="24"/>
          <w:lang w:val="kk-KZ"/>
        </w:rPr>
        <w:t>білімалушы</w:t>
      </w:r>
      <w:r>
        <w:rPr>
          <w:rStyle w:val="11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jlqj4b"/>
          <w:lang w:val="kk-KZ"/>
        </w:rPr>
        <w:t xml:space="preserve"> өзіне ұсынылған бірнеше нұсқалардың ішінен сұраққа жауапты таңдайды, ал сұрақтар бір немесе бірнеше дұрыс жауапты қабылдауы мүмкін</w:t>
      </w:r>
      <w:r w:rsidRPr="001A583A">
        <w:rPr>
          <w:lang w:val="en-US"/>
        </w:rPr>
        <w:t>;</w:t>
      </w:r>
    </w:p>
    <w:p w:rsidR="00797459" w:rsidRPr="001A583A" w:rsidRDefault="001A583A">
      <w:pPr>
        <w:tabs>
          <w:tab w:val="left" w:pos="851"/>
        </w:tabs>
        <w:ind w:firstLine="567"/>
        <w:jc w:val="both"/>
        <w:rPr>
          <w:lang w:val="en-US"/>
        </w:rPr>
      </w:pPr>
      <w:r>
        <w:rPr>
          <w:b/>
          <w:lang w:val="kk-KZ"/>
        </w:rPr>
        <w:t>Д</w:t>
      </w:r>
      <w:proofErr w:type="spellStart"/>
      <w:r>
        <w:rPr>
          <w:b/>
        </w:rPr>
        <w:t>ұрыс</w:t>
      </w:r>
      <w:proofErr w:type="spellEnd"/>
      <w:r w:rsidRPr="001A583A">
        <w:rPr>
          <w:b/>
          <w:lang w:val="en-US"/>
        </w:rPr>
        <w:t>/</w:t>
      </w:r>
      <w:r>
        <w:rPr>
          <w:b/>
          <w:lang w:val="kk-KZ"/>
        </w:rPr>
        <w:t>Д</w:t>
      </w:r>
      <w:proofErr w:type="spellStart"/>
      <w:r>
        <w:rPr>
          <w:b/>
        </w:rPr>
        <w:t>ұрыс</w:t>
      </w:r>
      <w:proofErr w:type="spellEnd"/>
      <w:r w:rsidRPr="001A583A">
        <w:rPr>
          <w:b/>
          <w:lang w:val="en-US"/>
        </w:rPr>
        <w:t xml:space="preserve"> </w:t>
      </w:r>
      <w:proofErr w:type="spellStart"/>
      <w:r>
        <w:rPr>
          <w:b/>
        </w:rPr>
        <w:t>емес</w:t>
      </w:r>
      <w:proofErr w:type="spellEnd"/>
      <w:r w:rsidRPr="001A583A">
        <w:rPr>
          <w:lang w:val="en-US"/>
        </w:rPr>
        <w:t xml:space="preserve"> – </w:t>
      </w:r>
      <w:r>
        <w:rPr>
          <w:rStyle w:val="jlqj4b"/>
          <w:lang w:val="kk-KZ"/>
        </w:rPr>
        <w:t>студент «</w:t>
      </w:r>
      <w:r>
        <w:rPr>
          <w:lang w:val="kk-KZ"/>
        </w:rPr>
        <w:t>Д</w:t>
      </w:r>
      <w:proofErr w:type="spellStart"/>
      <w:r>
        <w:t>ұрыс</w:t>
      </w:r>
      <w:proofErr w:type="spellEnd"/>
      <w:r>
        <w:rPr>
          <w:lang w:val="kk-KZ"/>
        </w:rPr>
        <w:t>»</w:t>
      </w:r>
      <w:r>
        <w:rPr>
          <w:rStyle w:val="jlqj4b"/>
          <w:lang w:val="kk-KZ"/>
        </w:rPr>
        <w:t xml:space="preserve"> және</w:t>
      </w:r>
      <w:r>
        <w:rPr>
          <w:lang w:val="kk-KZ"/>
        </w:rPr>
        <w:t xml:space="preserve"> «Д</w:t>
      </w:r>
      <w:proofErr w:type="spellStart"/>
      <w:r>
        <w:t>ұрыс</w:t>
      </w:r>
      <w:proofErr w:type="spellEnd"/>
      <w:r w:rsidRPr="001A583A">
        <w:rPr>
          <w:lang w:val="en-US"/>
        </w:rPr>
        <w:t xml:space="preserve"> </w:t>
      </w:r>
      <w:proofErr w:type="spellStart"/>
      <w:r>
        <w:t>емес</w:t>
      </w:r>
      <w:proofErr w:type="spellEnd"/>
      <w:r>
        <w:rPr>
          <w:lang w:val="kk-KZ"/>
        </w:rPr>
        <w:t>»</w:t>
      </w:r>
      <w:r>
        <w:rPr>
          <w:rStyle w:val="jlqj4b"/>
          <w:lang w:val="kk-KZ"/>
        </w:rPr>
        <w:t xml:space="preserve"> екі нұсқаның бірін таңдайды</w:t>
      </w:r>
      <w:r w:rsidRPr="001A583A">
        <w:rPr>
          <w:lang w:val="en-US"/>
        </w:rPr>
        <w:t>;</w:t>
      </w:r>
    </w:p>
    <w:p w:rsidR="00797459" w:rsidRDefault="00797459">
      <w:pPr>
        <w:pStyle w:val="ae"/>
        <w:spacing w:after="0" w:line="240" w:lineRule="auto"/>
        <w:ind w:left="567"/>
        <w:jc w:val="both"/>
        <w:rPr>
          <w:rFonts w:ascii="Times New Roman" w:hAnsi="Times New Roman"/>
          <w:b/>
          <w:bCs/>
          <w:i/>
          <w:sz w:val="24"/>
          <w:szCs w:val="24"/>
          <w:lang w:val="kk-KZ"/>
        </w:rPr>
      </w:pPr>
    </w:p>
    <w:p w:rsidR="00797459" w:rsidRDefault="001A583A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Тест  тақырыптары </w:t>
      </w:r>
    </w:p>
    <w:p w:rsidR="00797459" w:rsidRDefault="001A583A">
      <w:pPr>
        <w:numPr>
          <w:ilvl w:val="0"/>
          <w:numId w:val="1"/>
        </w:numPr>
        <w:contextualSpacing/>
        <w:jc w:val="both"/>
        <w:rPr>
          <w:lang w:val="kk-KZ" w:eastAsia="ko-KR"/>
        </w:rPr>
      </w:pPr>
      <w:r>
        <w:rPr>
          <w:b/>
          <w:lang w:val="kk-KZ" w:eastAsia="ko-KR"/>
        </w:rPr>
        <w:t>Атом және молекула</w:t>
      </w:r>
      <w:r>
        <w:rPr>
          <w:lang w:val="kk-KZ" w:eastAsia="ko-KR"/>
        </w:rPr>
        <w:t xml:space="preserve"> жайындағы түсiнiк. Химиядағы атом-молекулалық iлiмнiң негiзгi қағидалары. </w:t>
      </w:r>
    </w:p>
    <w:p w:rsidR="00797459" w:rsidRDefault="001A583A">
      <w:pPr>
        <w:jc w:val="both"/>
        <w:rPr>
          <w:b/>
          <w:lang w:val="kk-KZ" w:eastAsia="ko-KR"/>
        </w:rPr>
      </w:pPr>
      <w:r>
        <w:rPr>
          <w:b/>
          <w:lang w:val="kk-KZ" w:eastAsia="ko-KR"/>
        </w:rPr>
        <w:t>2.</w:t>
      </w:r>
      <w:r>
        <w:rPr>
          <w:lang w:val="kk-KZ" w:eastAsia="ko-KR"/>
        </w:rPr>
        <w:t xml:space="preserve"> </w:t>
      </w:r>
      <w:r>
        <w:rPr>
          <w:b/>
          <w:lang w:val="kk-KZ" w:eastAsia="ko-KR"/>
        </w:rPr>
        <w:t xml:space="preserve">Химияның негiзгi стехиометриалық заңдары: </w:t>
      </w:r>
    </w:p>
    <w:p w:rsidR="00797459" w:rsidRDefault="001A583A">
      <w:pPr>
        <w:jc w:val="both"/>
        <w:rPr>
          <w:lang w:val="kk-KZ" w:eastAsia="ko-KR"/>
        </w:rPr>
      </w:pPr>
      <w:r>
        <w:rPr>
          <w:lang w:val="kk-KZ" w:eastAsia="ko-KR"/>
        </w:rPr>
        <w:t xml:space="preserve">  Заттар массасының сақталу заңы;  Құрам тұрақтылық заңы; .Еселiк қатынастар заңы; Бертолиттер және дальтонидтер.Эквивалент және эквивалент заңы; жәй және кұрделi заттардың эквивалентiн анықтау тiсiлдерi;Көлемдік қатнастар заңы.  Авогадро заңы. Газ күйiндегi заттардың массаларын табу тәсiлдерi. Бiр газдың екiншi газ бойынша салыстырмалы тығыздығы. </w:t>
      </w:r>
    </w:p>
    <w:p w:rsidR="00797459" w:rsidRDefault="001A583A">
      <w:pPr>
        <w:jc w:val="both"/>
        <w:rPr>
          <w:b/>
          <w:lang w:val="kk-KZ"/>
        </w:rPr>
      </w:pPr>
      <w:r w:rsidRPr="001A583A">
        <w:rPr>
          <w:b/>
          <w:lang w:val="kk-KZ" w:eastAsia="ko-KR"/>
        </w:rPr>
        <w:t>3</w:t>
      </w:r>
      <w:r>
        <w:rPr>
          <w:b/>
          <w:lang w:val="kk-KZ" w:eastAsia="ko-KR"/>
        </w:rPr>
        <w:t xml:space="preserve">. </w:t>
      </w:r>
      <w:r>
        <w:rPr>
          <w:b/>
          <w:lang w:val="kk-KZ"/>
        </w:rPr>
        <w:t xml:space="preserve">Д.И. Менделеевтiң периодтық заңы және периодтық жүйе. </w:t>
      </w:r>
    </w:p>
    <w:p w:rsidR="00797459" w:rsidRDefault="001A583A">
      <w:pPr>
        <w:jc w:val="both"/>
        <w:rPr>
          <w:lang w:val="kk-KZ"/>
        </w:rPr>
      </w:pPr>
      <w:r>
        <w:rPr>
          <w:lang w:val="kk-KZ"/>
        </w:rPr>
        <w:t>Периодтық заң</w:t>
      </w:r>
      <w:r>
        <w:rPr>
          <w:lang w:val="kk-KZ" w:eastAsia="ko-KR"/>
        </w:rPr>
        <w:t xml:space="preserve">  және периодтық жүйе. </w:t>
      </w:r>
      <w:r>
        <w:rPr>
          <w:lang w:val="kk-KZ"/>
        </w:rPr>
        <w:t>Периодтық заң</w:t>
      </w:r>
      <w:r>
        <w:rPr>
          <w:lang w:val="kk-KZ" w:eastAsia="ko-KR"/>
        </w:rPr>
        <w:t xml:space="preserve"> және атомның кұрделiгi</w:t>
      </w:r>
      <w:r w:rsidRPr="001A583A">
        <w:rPr>
          <w:lang w:val="kk-KZ" w:eastAsia="ko-KR"/>
        </w:rPr>
        <w:t>.</w:t>
      </w:r>
      <w:r>
        <w:rPr>
          <w:lang w:val="kk-KZ" w:eastAsia="ko-KR"/>
        </w:rPr>
        <w:t xml:space="preserve"> Дж. Томсоның моделi мен Резерфордтың атомның ядролық моделi.</w:t>
      </w:r>
      <w:r>
        <w:rPr>
          <w:lang w:val="kk-KZ"/>
        </w:rPr>
        <w:t xml:space="preserve"> Атом құрылысы туралы квант-механикалық көқзарас. </w:t>
      </w:r>
      <w:r>
        <w:rPr>
          <w:lang w:val="kk-KZ" w:eastAsia="ko-KR"/>
        </w:rPr>
        <w:t xml:space="preserve">Квант сандары (бас квант саны, орбиталь квант саны, магнит квант саны, спин квант саны).  Коп электронды </w:t>
      </w:r>
      <w:r>
        <w:rPr>
          <w:lang w:val="kk-KZ"/>
        </w:rPr>
        <w:t>элемент атомдарының электрондық құрылы</w:t>
      </w:r>
      <w:r>
        <w:rPr>
          <w:lang w:val="kk-KZ" w:eastAsia="ko-KR"/>
        </w:rPr>
        <w:t>м</w:t>
      </w:r>
      <w:r>
        <w:rPr>
          <w:lang w:val="kk-KZ"/>
        </w:rPr>
        <w:t>ы. (</w:t>
      </w:r>
      <w:r>
        <w:rPr>
          <w:lang w:val="kk-KZ" w:eastAsia="ko-KR"/>
        </w:rPr>
        <w:t xml:space="preserve">Паули және минимал энергия принципi. Клечковский және Хунд ережелерi). </w:t>
      </w:r>
      <w:r>
        <w:rPr>
          <w:lang w:val="kk-KZ"/>
        </w:rPr>
        <w:t>Периотық жүйе және  атомдардың электрондық құрылы</w:t>
      </w:r>
      <w:r>
        <w:rPr>
          <w:lang w:val="kk-KZ" w:eastAsia="ko-KR"/>
        </w:rPr>
        <w:t>м</w:t>
      </w:r>
      <w:r>
        <w:rPr>
          <w:lang w:val="kk-KZ"/>
        </w:rPr>
        <w:t xml:space="preserve">ы. Химиялық элементтердiң  қасиеттерiнiң  </w:t>
      </w:r>
      <w:r>
        <w:rPr>
          <w:lang w:val="kk-KZ" w:eastAsia="ko-KR"/>
        </w:rPr>
        <w:t>периодтылығы</w:t>
      </w:r>
      <w:r>
        <w:rPr>
          <w:lang w:val="kk-KZ"/>
        </w:rPr>
        <w:t xml:space="preserve"> (</w:t>
      </w:r>
      <w:r>
        <w:rPr>
          <w:lang w:val="kk-KZ" w:eastAsia="ko-KR"/>
        </w:rPr>
        <w:t>атом және ион радиусы,</w:t>
      </w:r>
      <w:r>
        <w:rPr>
          <w:lang w:val="kk-KZ"/>
        </w:rPr>
        <w:t xml:space="preserve"> </w:t>
      </w:r>
      <w:r>
        <w:rPr>
          <w:lang w:val="kk-KZ" w:eastAsia="ko-KR"/>
        </w:rPr>
        <w:t>иондану энергиясы, электрон ынтықтық.</w:t>
      </w:r>
      <w:r>
        <w:rPr>
          <w:lang w:val="kk-KZ"/>
        </w:rPr>
        <w:t xml:space="preserve"> </w:t>
      </w:r>
      <w:r>
        <w:rPr>
          <w:lang w:val="kk-KZ" w:eastAsia="ko-KR"/>
        </w:rPr>
        <w:t>элементтердың металдық және бейметалдық қасиеттерi</w:t>
      </w:r>
      <w:r>
        <w:rPr>
          <w:lang w:val="kk-KZ"/>
        </w:rPr>
        <w:t xml:space="preserve">). </w:t>
      </w:r>
    </w:p>
    <w:p w:rsidR="00797459" w:rsidRDefault="001A583A">
      <w:pPr>
        <w:jc w:val="both"/>
        <w:rPr>
          <w:lang w:val="kk-KZ"/>
        </w:rPr>
      </w:pPr>
      <w:r w:rsidRPr="001A583A">
        <w:rPr>
          <w:b/>
          <w:lang w:val="kk-KZ" w:eastAsia="ko-KR"/>
        </w:rPr>
        <w:t>4</w:t>
      </w:r>
      <w:r>
        <w:rPr>
          <w:b/>
          <w:lang w:val="kk-KZ" w:eastAsia="ko-KR"/>
        </w:rPr>
        <w:t xml:space="preserve">. </w:t>
      </w:r>
      <w:r>
        <w:rPr>
          <w:b/>
          <w:lang w:val="kk-KZ"/>
        </w:rPr>
        <w:t>Химиялық байланыс және молекулалардың құрылысы.</w:t>
      </w:r>
      <w:r>
        <w:rPr>
          <w:lang w:val="kk-KZ"/>
        </w:rPr>
        <w:t xml:space="preserve"> </w:t>
      </w:r>
    </w:p>
    <w:p w:rsidR="00797459" w:rsidRDefault="001A583A">
      <w:pPr>
        <w:jc w:val="both"/>
        <w:rPr>
          <w:lang w:val="kk-KZ"/>
        </w:rPr>
      </w:pPr>
      <w:r>
        <w:rPr>
          <w:lang w:val="kk-KZ"/>
        </w:rPr>
        <w:t>Химиялық байланыс</w:t>
      </w:r>
      <w:r>
        <w:rPr>
          <w:lang w:val="kk-KZ" w:eastAsia="ko-KR"/>
        </w:rPr>
        <w:t>тардың типтерi (коваленттi полюстi және полюссiз, иондық, сутектiк, донорлы-акцепторлы (координациялық), металдық</w:t>
      </w:r>
      <w:r w:rsidRPr="001A583A">
        <w:rPr>
          <w:lang w:val="kk-KZ" w:eastAsia="ko-KR"/>
        </w:rPr>
        <w:t>,м</w:t>
      </w:r>
      <w:r>
        <w:rPr>
          <w:lang w:val="kk-KZ"/>
        </w:rPr>
        <w:t>олекулалық орбитальдар теориясы</w:t>
      </w:r>
      <w:r w:rsidRPr="001A583A">
        <w:rPr>
          <w:lang w:val="kk-KZ"/>
        </w:rPr>
        <w:t>, в</w:t>
      </w:r>
      <w:r>
        <w:rPr>
          <w:lang w:val="kk-KZ"/>
        </w:rPr>
        <w:t>аленттік байланыс теориясы. Молекулалардың кеңістіктегі пішіндерін болжау</w:t>
      </w:r>
      <w:r>
        <w:rPr>
          <w:lang w:val="kk-KZ" w:eastAsia="ko-KR"/>
        </w:rPr>
        <w:t xml:space="preserve">). </w:t>
      </w:r>
      <w:r>
        <w:rPr>
          <w:lang w:val="kk-KZ"/>
        </w:rPr>
        <w:t>Коваленттi бай</w:t>
      </w:r>
      <w:r>
        <w:rPr>
          <w:lang w:val="kk-KZ" w:eastAsia="ko-KR"/>
        </w:rPr>
        <w:t>ла</w:t>
      </w:r>
      <w:r>
        <w:rPr>
          <w:lang w:val="kk-KZ"/>
        </w:rPr>
        <w:t>ныстың қ</w:t>
      </w:r>
      <w:r>
        <w:rPr>
          <w:lang w:val="kk-KZ" w:eastAsia="ko-KR"/>
        </w:rPr>
        <w:t>а</w:t>
      </w:r>
      <w:r>
        <w:rPr>
          <w:lang w:val="kk-KZ"/>
        </w:rPr>
        <w:t>сиеттерi</w:t>
      </w:r>
      <w:r>
        <w:rPr>
          <w:lang w:val="kk-KZ" w:eastAsia="ko-KR"/>
        </w:rPr>
        <w:t xml:space="preserve"> (байланыс ұзындығы, энергиясы),</w:t>
      </w:r>
      <w:r>
        <w:rPr>
          <w:lang w:val="kk-KZ"/>
        </w:rPr>
        <w:t>Коваленттi бай</w:t>
      </w:r>
      <w:r>
        <w:rPr>
          <w:lang w:val="kk-KZ" w:eastAsia="ko-KR"/>
        </w:rPr>
        <w:t>ла</w:t>
      </w:r>
      <w:r>
        <w:rPr>
          <w:lang w:val="kk-KZ"/>
        </w:rPr>
        <w:t>ныстың қ</w:t>
      </w:r>
      <w:r>
        <w:rPr>
          <w:lang w:val="kk-KZ" w:eastAsia="ko-KR"/>
        </w:rPr>
        <w:t>а</w:t>
      </w:r>
      <w:r>
        <w:rPr>
          <w:lang w:val="kk-KZ"/>
        </w:rPr>
        <w:t>сиеттерi</w:t>
      </w:r>
      <w:r>
        <w:rPr>
          <w:lang w:val="kk-KZ" w:eastAsia="ko-KR"/>
        </w:rPr>
        <w:t xml:space="preserve"> (гибриттенуi, молекулалардың пiшiнi)</w:t>
      </w:r>
      <w:r>
        <w:rPr>
          <w:lang w:val="kk-KZ"/>
        </w:rPr>
        <w:t xml:space="preserve">. </w:t>
      </w:r>
    </w:p>
    <w:p w:rsidR="00797459" w:rsidRDefault="001A583A">
      <w:pPr>
        <w:numPr>
          <w:ilvl w:val="0"/>
          <w:numId w:val="2"/>
        </w:numPr>
        <w:jc w:val="both"/>
        <w:rPr>
          <w:lang w:val="kk-KZ"/>
        </w:rPr>
      </w:pPr>
      <w:r>
        <w:rPr>
          <w:b/>
          <w:lang w:val="kk-KZ"/>
        </w:rPr>
        <w:t xml:space="preserve"> Химиялық реакция жүруінің негізгі заңдылықтары</w:t>
      </w:r>
      <w:r w:rsidRPr="001A583A">
        <w:rPr>
          <w:b/>
          <w:lang w:val="kk-KZ"/>
        </w:rPr>
        <w:t>.</w:t>
      </w:r>
      <w:r>
        <w:rPr>
          <w:lang w:val="kk-KZ"/>
        </w:rPr>
        <w:t>Химиялық реакция жылдамдығы. Химиялық реакция жылдамдығына әсер етуші факторлар.</w:t>
      </w:r>
      <w:r w:rsidRPr="001A583A">
        <w:rPr>
          <w:rFonts w:eastAsia="Calibri"/>
          <w:lang w:val="kk-KZ"/>
        </w:rPr>
        <w:t>Х</w:t>
      </w:r>
      <w:r>
        <w:rPr>
          <w:lang w:val="kk-KZ"/>
        </w:rPr>
        <w:t>имиялық тепе-теңдік. химиялық тепе-теңдіктің ығысуына әсер ететін факторлар</w:t>
      </w:r>
    </w:p>
    <w:p w:rsidR="00797459" w:rsidRPr="001A583A" w:rsidRDefault="001A583A">
      <w:pPr>
        <w:numPr>
          <w:ilvl w:val="0"/>
          <w:numId w:val="2"/>
        </w:numPr>
        <w:jc w:val="both"/>
        <w:rPr>
          <w:lang w:val="kk-KZ"/>
        </w:rPr>
      </w:pPr>
      <w:r>
        <w:rPr>
          <w:b/>
          <w:lang w:val="kk-KZ" w:eastAsia="ar-SA"/>
        </w:rPr>
        <w:t>Химиялық термодинамика негіздері</w:t>
      </w:r>
      <w:r>
        <w:rPr>
          <w:bCs/>
          <w:lang w:val="kk-KZ" w:eastAsia="ar-SA"/>
        </w:rPr>
        <w:t xml:space="preserve"> (Энтальпия. Гесс заңы.)Химиялық термодинамика негіздері (Энтропия, Гиббс энергиясы) Химиялық реакция бағытын болжау.</w:t>
      </w:r>
    </w:p>
    <w:p w:rsidR="00797459" w:rsidRDefault="001A583A">
      <w:pPr>
        <w:jc w:val="both"/>
        <w:rPr>
          <w:rFonts w:eastAsia="SimSun"/>
          <w:kern w:val="25"/>
          <w:lang w:val="kk-KZ"/>
        </w:rPr>
      </w:pPr>
      <w:r w:rsidRPr="001A583A">
        <w:rPr>
          <w:b/>
          <w:bCs/>
          <w:lang w:val="kk-KZ"/>
        </w:rPr>
        <w:t>7.</w:t>
      </w:r>
      <w:r>
        <w:rPr>
          <w:b/>
          <w:bCs/>
          <w:lang w:val="kk-KZ"/>
        </w:rPr>
        <w:t>Ерітінділер туралы жалпы мәліметтер.</w:t>
      </w:r>
      <w:r>
        <w:rPr>
          <w:lang w:val="kk-KZ"/>
        </w:rPr>
        <w:t xml:space="preserve"> Ерітінділердің концентрацияларын өрнектеу тәсілдері.Электролиттік диссоциация. Электролиттер арасындағы химиялық реакция. Иондық теңестіру.</w:t>
      </w:r>
      <w:r>
        <w:rPr>
          <w:rFonts w:eastAsia="SimSun"/>
          <w:kern w:val="25"/>
          <w:lang w:val="kk-KZ"/>
        </w:rPr>
        <w:t xml:space="preserve"> </w:t>
      </w:r>
      <w:r>
        <w:rPr>
          <w:lang w:val="kk-KZ"/>
        </w:rPr>
        <w:t>Сулы ерітінділердегі қышқылды-негіздік тепе-теңдік:судың диссоциациясы, сутектік көрсеткіш, буферлі ерітінділер, тұздар гидролизі.</w:t>
      </w:r>
    </w:p>
    <w:p w:rsidR="00797459" w:rsidRDefault="001A583A">
      <w:pPr>
        <w:jc w:val="both"/>
        <w:rPr>
          <w:lang w:val="kk-KZ"/>
        </w:rPr>
      </w:pPr>
      <w:r w:rsidRPr="001A583A">
        <w:rPr>
          <w:b/>
          <w:lang w:val="kk-KZ"/>
        </w:rPr>
        <w:t>8</w:t>
      </w:r>
      <w:r w:rsidRPr="001A583A">
        <w:rPr>
          <w:rFonts w:eastAsia="SimSun"/>
          <w:b/>
          <w:lang w:val="kk-KZ"/>
        </w:rPr>
        <w:t xml:space="preserve">. </w:t>
      </w:r>
      <w:r>
        <w:rPr>
          <w:rFonts w:eastAsia="SimSun"/>
          <w:b/>
          <w:lang w:val="kk-KZ"/>
        </w:rPr>
        <w:t>Тотығу-тотықсыздану процестері</w:t>
      </w:r>
      <w:r>
        <w:rPr>
          <w:rFonts w:eastAsia="SimSun"/>
          <w:lang w:val="kk-KZ"/>
        </w:rPr>
        <w:t>.</w:t>
      </w:r>
      <w:r>
        <w:rPr>
          <w:lang w:val="kk-KZ"/>
        </w:rPr>
        <w:t xml:space="preserve"> </w:t>
      </w:r>
    </w:p>
    <w:p w:rsidR="00797459" w:rsidRPr="001A583A" w:rsidRDefault="001A583A">
      <w:pPr>
        <w:snapToGrid w:val="0"/>
        <w:jc w:val="both"/>
        <w:rPr>
          <w:rFonts w:eastAsia="SimSun"/>
          <w:b/>
          <w:lang w:val="kk-KZ"/>
        </w:rPr>
      </w:pPr>
      <w:r w:rsidRPr="001A583A">
        <w:rPr>
          <w:b/>
          <w:lang w:val="kk-KZ"/>
        </w:rPr>
        <w:t>9</w:t>
      </w:r>
      <w:r w:rsidRPr="001A583A">
        <w:rPr>
          <w:rFonts w:eastAsia="SimSun"/>
          <w:b/>
          <w:lang w:val="kk-KZ"/>
        </w:rPr>
        <w:t>. Комплекст</w:t>
      </w:r>
      <w:r>
        <w:rPr>
          <w:rFonts w:eastAsia="SimSun"/>
          <w:b/>
          <w:lang w:val="kk-KZ"/>
        </w:rPr>
        <w:t>і қосылыстар  және олардың қасиеттері</w:t>
      </w:r>
      <w:r w:rsidRPr="001A583A">
        <w:rPr>
          <w:rFonts w:eastAsia="SimSun"/>
          <w:b/>
          <w:lang w:val="kk-KZ"/>
        </w:rPr>
        <w:t>.</w:t>
      </w:r>
      <w:r>
        <w:rPr>
          <w:bCs/>
          <w:lang w:val="kk-KZ" w:eastAsia="ar-SA"/>
        </w:rPr>
        <w:t>Комплексті қосылыстар (негізгі түсініктер, номенклатура, изомерия). Комплексті қосылыстардағы химиялық байланыс (Валенттік байланыс теориясы)</w:t>
      </w:r>
    </w:p>
    <w:p w:rsidR="00797459" w:rsidRPr="001A583A" w:rsidRDefault="00797459">
      <w:pPr>
        <w:tabs>
          <w:tab w:val="left" w:pos="851"/>
          <w:tab w:val="left" w:pos="980"/>
        </w:tabs>
        <w:rPr>
          <w:b/>
          <w:i/>
          <w:lang w:val="kk-KZ"/>
        </w:rPr>
      </w:pPr>
    </w:p>
    <w:p w:rsidR="00797459" w:rsidRPr="001A583A" w:rsidRDefault="001A583A">
      <w:pPr>
        <w:tabs>
          <w:tab w:val="left" w:pos="851"/>
          <w:tab w:val="left" w:pos="980"/>
        </w:tabs>
        <w:jc w:val="both"/>
        <w:rPr>
          <w:b/>
          <w:i/>
          <w:lang w:val="kk-KZ"/>
        </w:rPr>
      </w:pPr>
      <w:r>
        <w:rPr>
          <w:rStyle w:val="jlqj4b"/>
          <w:b/>
          <w:iCs/>
          <w:lang w:val="kk-KZ"/>
        </w:rPr>
        <w:t>Емтихан формасын өткізу ережесі.</w:t>
      </w:r>
      <w:r>
        <w:rPr>
          <w:rStyle w:val="jlqj4b"/>
          <w:lang w:val="kk-KZ"/>
        </w:rPr>
        <w:t xml:space="preserve"> </w:t>
      </w:r>
      <w:r w:rsidRPr="001A583A">
        <w:rPr>
          <w:bCs/>
          <w:color w:val="000000"/>
          <w:lang w:val="kk-KZ"/>
        </w:rPr>
        <w:t>Т</w:t>
      </w:r>
      <w:r w:rsidRPr="001A583A">
        <w:rPr>
          <w:rFonts w:eastAsia="SimSun"/>
          <w:lang w:val="kk-KZ"/>
        </w:rPr>
        <w:t>естілеу</w:t>
      </w:r>
      <w:r>
        <w:rPr>
          <w:color w:val="000000"/>
          <w:lang w:val="kk-KZ"/>
        </w:rPr>
        <w:t xml:space="preserve"> </w:t>
      </w:r>
    </w:p>
    <w:p w:rsidR="00797459" w:rsidRDefault="001A583A">
      <w:pPr>
        <w:tabs>
          <w:tab w:val="left" w:pos="851"/>
          <w:tab w:val="left" w:pos="980"/>
        </w:tabs>
        <w:jc w:val="both"/>
        <w:rPr>
          <w:b/>
          <w:lang w:val="kk-KZ"/>
        </w:rPr>
      </w:pPr>
      <w:r>
        <w:rPr>
          <w:b/>
          <w:iCs/>
          <w:lang w:val="kk-KZ"/>
        </w:rPr>
        <w:t>Студентке арналған нұсқаулық</w:t>
      </w:r>
      <w:r>
        <w:rPr>
          <w:b/>
          <w:i/>
          <w:lang w:val="kk-KZ"/>
        </w:rPr>
        <w:t xml:space="preserve"> </w:t>
      </w:r>
      <w:r>
        <w:rPr>
          <w:lang w:val="kk-KZ"/>
        </w:rPr>
        <w:t>(</w:t>
      </w:r>
      <w:r w:rsidR="00EE00E1">
        <w:rPr>
          <w:rStyle w:val="jlqj4b"/>
          <w:lang w:val="kk-KZ"/>
        </w:rPr>
        <w:t>2025-2026</w:t>
      </w:r>
      <w:r>
        <w:rPr>
          <w:rStyle w:val="jlqj4b"/>
          <w:lang w:val="kk-KZ"/>
        </w:rPr>
        <w:t xml:space="preserve"> оқу жылының көктемгі семестрінің қорытынды бақылауын ҚОТ пайдалана отырып өткізу нұсқаулығынан </w:t>
      </w:r>
      <w:r>
        <w:rPr>
          <w:lang w:val="kk-KZ"/>
        </w:rPr>
        <w:t xml:space="preserve">студентке арналған қадамдық нұсқаулық </w:t>
      </w:r>
      <w:r>
        <w:rPr>
          <w:rStyle w:val="jlqj4b"/>
          <w:lang w:val="kk-KZ"/>
        </w:rPr>
        <w:t>келтіріледі</w:t>
      </w:r>
      <w:r>
        <w:rPr>
          <w:lang w:val="kk-KZ"/>
        </w:rPr>
        <w:t>)</w:t>
      </w:r>
    </w:p>
    <w:p w:rsidR="00797459" w:rsidRDefault="00797459">
      <w:pPr>
        <w:tabs>
          <w:tab w:val="left" w:pos="851"/>
          <w:tab w:val="left" w:pos="980"/>
        </w:tabs>
        <w:ind w:left="567"/>
        <w:rPr>
          <w:b/>
          <w:i/>
          <w:lang w:val="kk-KZ"/>
        </w:rPr>
      </w:pPr>
    </w:p>
    <w:p w:rsidR="00797459" w:rsidRPr="001A583A" w:rsidRDefault="001A583A">
      <w:pPr>
        <w:tabs>
          <w:tab w:val="left" w:pos="851"/>
        </w:tabs>
        <w:rPr>
          <w:lang w:val="kk-KZ"/>
        </w:rPr>
      </w:pPr>
      <w:r>
        <w:rPr>
          <w:b/>
          <w:i/>
          <w:lang w:val="kk-KZ"/>
        </w:rPr>
        <w:t xml:space="preserve">Бағалу саясаты.  </w:t>
      </w:r>
      <w:r>
        <w:rPr>
          <w:color w:val="000000"/>
          <w:lang w:val="kk-KZ"/>
        </w:rPr>
        <w:t xml:space="preserve">Univer АЖ </w:t>
      </w:r>
      <w:r>
        <w:rPr>
          <w:lang w:val="kk-KZ"/>
        </w:rPr>
        <w:t>арқылы тестілеу жағдайында , әрбір дұрыс жауап 2 ұпаймен бағаланады. 40</w:t>
      </w:r>
      <w:r>
        <w:rPr>
          <w:rStyle w:val="jlqj4b"/>
          <w:lang w:val="kk-KZ"/>
        </w:rPr>
        <w:t xml:space="preserve"> дұрыс жауап үшін студент ең көбі 100 ұпай алады. </w:t>
      </w:r>
      <w:r w:rsidRPr="001A583A">
        <w:rPr>
          <w:lang w:val="kk-KZ"/>
        </w:rPr>
        <w:t xml:space="preserve"> </w:t>
      </w:r>
    </w:p>
    <w:p w:rsidR="00797459" w:rsidRDefault="00797459">
      <w:pPr>
        <w:tabs>
          <w:tab w:val="left" w:pos="367"/>
        </w:tabs>
        <w:ind w:firstLine="567"/>
        <w:jc w:val="both"/>
        <w:rPr>
          <w:rStyle w:val="jlqj4b"/>
          <w:b/>
          <w:i/>
          <w:lang w:val="kk-KZ"/>
        </w:rPr>
      </w:pPr>
    </w:p>
    <w:p w:rsidR="00797459" w:rsidRPr="001A583A" w:rsidRDefault="001A583A">
      <w:pPr>
        <w:tabs>
          <w:tab w:val="left" w:pos="367"/>
        </w:tabs>
        <w:ind w:firstLine="567"/>
        <w:jc w:val="both"/>
        <w:rPr>
          <w:b/>
          <w:lang w:val="kk-KZ"/>
        </w:rPr>
      </w:pPr>
      <w:r>
        <w:rPr>
          <w:rStyle w:val="jlqj4b"/>
          <w:b/>
          <w:i/>
          <w:lang w:val="kk-KZ"/>
        </w:rPr>
        <w:t>Емтиханға дайындалу  үшін ұсынылатын әдебиет көздері</w:t>
      </w:r>
      <w:r w:rsidRPr="001A583A">
        <w:rPr>
          <w:lang w:val="kk-KZ"/>
        </w:rPr>
        <w:t xml:space="preserve"> </w:t>
      </w:r>
    </w:p>
    <w:p w:rsidR="00797459" w:rsidRDefault="001A583A">
      <w:pPr>
        <w:pStyle w:val="a7"/>
        <w:numPr>
          <w:ilvl w:val="0"/>
          <w:numId w:val="3"/>
        </w:numPr>
        <w:spacing w:after="0"/>
        <w:jc w:val="both"/>
        <w:rPr>
          <w:lang w:val="kk-KZ"/>
        </w:rPr>
      </w:pPr>
      <w:r>
        <w:rPr>
          <w:lang w:val="kk-KZ"/>
        </w:rPr>
        <w:t>Бірімжанов Б.А. Жалпы химия.-Алматы, ЖШС РПБК «Дәуір», 2011.-752 б.</w:t>
      </w:r>
    </w:p>
    <w:p w:rsidR="00797459" w:rsidRDefault="001A583A">
      <w:pPr>
        <w:pStyle w:val="a7"/>
        <w:numPr>
          <w:ilvl w:val="0"/>
          <w:numId w:val="3"/>
        </w:numPr>
        <w:spacing w:after="0"/>
        <w:jc w:val="both"/>
        <w:rPr>
          <w:lang w:val="kk-KZ"/>
        </w:rPr>
      </w:pPr>
      <w:r>
        <w:rPr>
          <w:lang w:val="kk-KZ"/>
        </w:rPr>
        <w:t>Омаров Т.Т., Танашева М.Р. Бейорганикалық химия, Алматы, 2006, 642б.</w:t>
      </w:r>
    </w:p>
    <w:p w:rsidR="00797459" w:rsidRDefault="001A583A">
      <w:pPr>
        <w:pStyle w:val="a7"/>
        <w:numPr>
          <w:ilvl w:val="0"/>
          <w:numId w:val="3"/>
        </w:numPr>
        <w:spacing w:after="0"/>
        <w:jc w:val="both"/>
        <w:rPr>
          <w:rFonts w:eastAsia="Batang"/>
          <w:snapToGrid w:val="0"/>
          <w:lang w:eastAsia="ko-KR"/>
        </w:rPr>
      </w:pPr>
      <w:r>
        <w:rPr>
          <w:lang w:val="kk-KZ"/>
        </w:rPr>
        <w:t xml:space="preserve"> </w:t>
      </w:r>
      <w:r>
        <w:rPr>
          <w:snapToGrid w:val="0"/>
        </w:rPr>
        <w:t xml:space="preserve">Глинка Н.Л. Общая химия. – М.: </w:t>
      </w:r>
      <w:proofErr w:type="spellStart"/>
      <w:r>
        <w:rPr>
          <w:snapToGrid w:val="0"/>
        </w:rPr>
        <w:t>КноРус</w:t>
      </w:r>
      <w:proofErr w:type="spellEnd"/>
      <w:r>
        <w:rPr>
          <w:snapToGrid w:val="0"/>
        </w:rPr>
        <w:t>, 2016. – 752 с.</w:t>
      </w:r>
    </w:p>
    <w:p w:rsidR="00797459" w:rsidRDefault="001A583A">
      <w:pPr>
        <w:pStyle w:val="a7"/>
        <w:numPr>
          <w:ilvl w:val="0"/>
          <w:numId w:val="3"/>
        </w:numPr>
        <w:spacing w:after="0"/>
        <w:jc w:val="both"/>
        <w:rPr>
          <w:rFonts w:eastAsia="Batang"/>
          <w:snapToGrid w:val="0"/>
          <w:lang w:eastAsia="ko-KR"/>
        </w:rPr>
      </w:pPr>
      <w:r>
        <w:rPr>
          <w:snapToGrid w:val="0"/>
        </w:rPr>
        <w:t>Ахметов Н.С. Общая и неорганическая химия. – М.: Лань, 2014. – 743 с.</w:t>
      </w:r>
    </w:p>
    <w:p w:rsidR="00797459" w:rsidRDefault="001A583A">
      <w:pPr>
        <w:pStyle w:val="a7"/>
        <w:numPr>
          <w:ilvl w:val="0"/>
          <w:numId w:val="3"/>
        </w:numPr>
        <w:spacing w:after="0"/>
        <w:jc w:val="both"/>
        <w:rPr>
          <w:rFonts w:eastAsia="Batang"/>
          <w:snapToGrid w:val="0"/>
          <w:lang w:eastAsia="ko-KR"/>
        </w:rPr>
      </w:pPr>
      <w:r>
        <w:t xml:space="preserve">Глинка Н.Л. </w:t>
      </w:r>
      <w:proofErr w:type="spellStart"/>
      <w:r>
        <w:t>Жалпы</w:t>
      </w:r>
      <w:proofErr w:type="spellEnd"/>
      <w:r>
        <w:t xml:space="preserve"> химия </w:t>
      </w:r>
      <w:proofErr w:type="spellStart"/>
      <w:r>
        <w:t>есептері</w:t>
      </w:r>
      <w:proofErr w:type="spellEnd"/>
      <w:r>
        <w:t xml:space="preserve"> мен </w:t>
      </w:r>
      <w:proofErr w:type="spellStart"/>
      <w:r>
        <w:t>жаттығулары</w:t>
      </w:r>
      <w:proofErr w:type="spellEnd"/>
      <w:r>
        <w:t xml:space="preserve">. </w:t>
      </w:r>
      <w:r>
        <w:rPr>
          <w:lang w:val="kk-KZ"/>
        </w:rPr>
        <w:t>– Алматы: Қазақ университеті, 2017. – 303 б.</w:t>
      </w:r>
    </w:p>
    <w:p w:rsidR="00797459" w:rsidRPr="00EE00E1" w:rsidRDefault="001A583A">
      <w:pPr>
        <w:pStyle w:val="a7"/>
        <w:numPr>
          <w:ilvl w:val="0"/>
          <w:numId w:val="3"/>
        </w:numPr>
        <w:spacing w:after="0"/>
        <w:jc w:val="both"/>
        <w:rPr>
          <w:rFonts w:eastAsia="Calibri"/>
          <w:lang w:eastAsia="en-US"/>
        </w:rPr>
      </w:pPr>
      <w:r w:rsidRPr="00EE00E1">
        <w:rPr>
          <w:rFonts w:eastAsia="Batang"/>
          <w:snapToGrid w:val="0"/>
          <w:lang w:val="kk-KZ" w:eastAsia="ko-KR"/>
        </w:rPr>
        <w:t>Бекишев К. Бейорганикалық химияның теориялық негіздері. Онлайн курс:</w:t>
      </w:r>
      <w:r w:rsidRPr="00EE00E1">
        <w:rPr>
          <w:rFonts w:eastAsia="Batang"/>
          <w:snapToGrid w:val="0"/>
          <w:lang w:eastAsia="ko-KR"/>
        </w:rPr>
        <w:t xml:space="preserve"> </w:t>
      </w:r>
      <w:hyperlink r:id="rId6" w:history="1">
        <w:r w:rsidRPr="00EE00E1">
          <w:rPr>
            <w:rStyle w:val="a4"/>
            <w:rFonts w:eastAsia="Calibri"/>
            <w:color w:val="auto"/>
            <w:lang w:eastAsia="en-US"/>
          </w:rPr>
          <w:t>https://open.kaznu.kz/courses/course-v1:KazNU+MM01+2019-2020_C1/about</w:t>
        </w:r>
      </w:hyperlink>
    </w:p>
    <w:p w:rsidR="00797459" w:rsidRPr="00EE00E1" w:rsidRDefault="001A583A">
      <w:pPr>
        <w:widowControl w:val="0"/>
        <w:numPr>
          <w:ilvl w:val="0"/>
          <w:numId w:val="3"/>
        </w:numPr>
        <w:tabs>
          <w:tab w:val="left" w:pos="-142"/>
        </w:tabs>
        <w:suppressAutoHyphens/>
        <w:ind w:left="357" w:hanging="357"/>
        <w:outlineLvl w:val="0"/>
        <w:rPr>
          <w:lang w:val="kk-KZ" w:eastAsia="ar-SA"/>
        </w:rPr>
      </w:pPr>
      <w:r w:rsidRPr="00EE00E1">
        <w:rPr>
          <w:lang w:val="kk-KZ" w:eastAsia="ar-SA"/>
        </w:rPr>
        <w:t>Бейсембаева Л.К., Ниязбаева А.И.,  Пономаренко О.И. Бейорганикалық химия. –Алматы: Қазақ университет» 2016. –165 б</w:t>
      </w:r>
    </w:p>
    <w:p w:rsidR="00797459" w:rsidRPr="00EE00E1" w:rsidRDefault="001A583A">
      <w:pPr>
        <w:widowControl w:val="0"/>
        <w:numPr>
          <w:ilvl w:val="0"/>
          <w:numId w:val="3"/>
        </w:numPr>
        <w:tabs>
          <w:tab w:val="left" w:pos="-142"/>
        </w:tabs>
        <w:suppressAutoHyphens/>
        <w:ind w:left="357" w:hanging="357"/>
        <w:outlineLvl w:val="0"/>
        <w:rPr>
          <w:lang w:val="kk-KZ"/>
        </w:rPr>
      </w:pPr>
      <w:r w:rsidRPr="00EE00E1">
        <w:rPr>
          <w:snapToGrid w:val="0"/>
          <w:lang w:val="kk-KZ"/>
        </w:rPr>
        <w:t xml:space="preserve">Бекишев К,Б., Рыскалиева Р.Г. Жалпы химия есептері мен жаттығулары. </w:t>
      </w:r>
      <w:r w:rsidRPr="00EE00E1">
        <w:rPr>
          <w:lang w:val="kk-KZ" w:eastAsia="ar-SA"/>
        </w:rPr>
        <w:t>–Алматы: Қазақ университет» 2016. –303 б.</w:t>
      </w:r>
    </w:p>
    <w:p w:rsidR="00797459" w:rsidRPr="00EE00E1" w:rsidRDefault="00EA2E54">
      <w:pPr>
        <w:tabs>
          <w:tab w:val="left" w:pos="317"/>
        </w:tabs>
        <w:autoSpaceDE w:val="0"/>
        <w:autoSpaceDN w:val="0"/>
        <w:adjustRightInd w:val="0"/>
        <w:ind w:firstLineChars="350" w:firstLine="840"/>
        <w:contextualSpacing/>
        <w:jc w:val="both"/>
        <w:rPr>
          <w:b/>
        </w:rPr>
      </w:pPr>
      <w:hyperlink r:id="rId7" w:history="1">
        <w:r w:rsidR="001A583A" w:rsidRPr="00EE00E1">
          <w:rPr>
            <w:rStyle w:val="a4"/>
            <w:b/>
            <w:color w:val="auto"/>
            <w:lang w:val="en-US"/>
          </w:rPr>
          <w:t>www</w:t>
        </w:r>
        <w:r w:rsidR="001A583A" w:rsidRPr="00EE00E1">
          <w:rPr>
            <w:rStyle w:val="a4"/>
            <w:b/>
            <w:color w:val="auto"/>
          </w:rPr>
          <w:t>.</w:t>
        </w:r>
        <w:proofErr w:type="spellStart"/>
        <w:r w:rsidR="001A583A" w:rsidRPr="00EE00E1">
          <w:rPr>
            <w:rStyle w:val="a4"/>
            <w:b/>
            <w:color w:val="auto"/>
            <w:lang w:val="en-US"/>
          </w:rPr>
          <w:t>alhimik</w:t>
        </w:r>
        <w:proofErr w:type="spellEnd"/>
        <w:r w:rsidR="001A583A" w:rsidRPr="00EE00E1">
          <w:rPr>
            <w:rStyle w:val="a4"/>
            <w:b/>
            <w:color w:val="auto"/>
          </w:rPr>
          <w:t>.</w:t>
        </w:r>
        <w:proofErr w:type="spellStart"/>
        <w:r w:rsidR="001A583A" w:rsidRPr="00EE00E1">
          <w:rPr>
            <w:rStyle w:val="a4"/>
            <w:b/>
            <w:color w:val="auto"/>
            <w:lang w:val="en-US"/>
          </w:rPr>
          <w:t>ru</w:t>
        </w:r>
        <w:proofErr w:type="spellEnd"/>
      </w:hyperlink>
    </w:p>
    <w:p w:rsidR="00797459" w:rsidRPr="00EE00E1" w:rsidRDefault="00EA2E54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/>
        </w:rPr>
      </w:pPr>
      <w:hyperlink r:id="rId8" w:history="1">
        <w:r w:rsidR="001A583A" w:rsidRPr="00EE00E1">
          <w:rPr>
            <w:rStyle w:val="a4"/>
            <w:b/>
            <w:color w:val="auto"/>
            <w:lang w:val="en-US"/>
          </w:rPr>
          <w:t>www</w:t>
        </w:r>
        <w:r w:rsidR="001A583A" w:rsidRPr="00EE00E1">
          <w:rPr>
            <w:rStyle w:val="a4"/>
            <w:b/>
            <w:color w:val="auto"/>
          </w:rPr>
          <w:t>.xumuk.ru</w:t>
        </w:r>
      </w:hyperlink>
    </w:p>
    <w:p w:rsidR="00797459" w:rsidRPr="00EE00E1" w:rsidRDefault="00EA2E54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/>
        </w:rPr>
      </w:pPr>
      <w:hyperlink r:id="rId9" w:history="1">
        <w:r w:rsidR="001A583A" w:rsidRPr="00EE00E1">
          <w:rPr>
            <w:rStyle w:val="a4"/>
            <w:b/>
            <w:color w:val="auto"/>
            <w:lang w:val="en-US"/>
          </w:rPr>
          <w:t>www.chemistry-chemists.com</w:t>
        </w:r>
      </w:hyperlink>
      <w:bookmarkStart w:id="0" w:name="_GoBack"/>
      <w:bookmarkEnd w:id="0"/>
    </w:p>
    <w:p w:rsidR="00797459" w:rsidRPr="00EE00E1" w:rsidRDefault="00EA2E54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/>
        </w:rPr>
      </w:pPr>
      <w:hyperlink r:id="rId10" w:history="1">
        <w:r w:rsidR="001A583A" w:rsidRPr="00EE00E1">
          <w:rPr>
            <w:rStyle w:val="a4"/>
            <w:b/>
            <w:color w:val="auto"/>
            <w:lang w:val="en-US"/>
          </w:rPr>
          <w:t>www.rushim.ru</w:t>
        </w:r>
      </w:hyperlink>
    </w:p>
    <w:p w:rsidR="00797459" w:rsidRPr="00EE00E1" w:rsidRDefault="00EA2E54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/>
        </w:rPr>
      </w:pPr>
      <w:hyperlink r:id="rId11" w:history="1">
        <w:r w:rsidR="001A583A" w:rsidRPr="00EE00E1">
          <w:rPr>
            <w:rStyle w:val="a4"/>
            <w:color w:val="auto"/>
            <w:lang w:val="kk-KZ"/>
          </w:rPr>
          <w:t>http://www.chemport.ru/</w:t>
        </w:r>
      </w:hyperlink>
    </w:p>
    <w:p w:rsidR="00797459" w:rsidRPr="00EE00E1" w:rsidRDefault="00EA2E54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/>
        </w:rPr>
      </w:pPr>
      <w:hyperlink r:id="rId12" w:history="1">
        <w:r w:rsidR="001A583A" w:rsidRPr="00EE00E1">
          <w:rPr>
            <w:rStyle w:val="a4"/>
            <w:color w:val="auto"/>
            <w:lang w:val="kk-KZ"/>
          </w:rPr>
          <w:t>http://www.chemistry.narod.ru/</w:t>
        </w:r>
      </w:hyperlink>
      <w:r w:rsidR="001A583A" w:rsidRPr="00EE00E1">
        <w:rPr>
          <w:lang w:val="kk-KZ"/>
        </w:rPr>
        <w:t xml:space="preserve"> </w:t>
      </w:r>
    </w:p>
    <w:p w:rsidR="00797459" w:rsidRPr="00EE00E1" w:rsidRDefault="00EA2E54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/>
        </w:rPr>
      </w:pPr>
      <w:hyperlink r:id="rId13" w:history="1">
        <w:r w:rsidR="001A583A" w:rsidRPr="00EE00E1">
          <w:rPr>
            <w:rStyle w:val="a4"/>
            <w:color w:val="auto"/>
            <w:lang w:val="kk-KZ"/>
          </w:rPr>
          <w:t>http://hemi.wallst.ru/</w:t>
        </w:r>
      </w:hyperlink>
    </w:p>
    <w:p w:rsidR="00797459" w:rsidRPr="00EE00E1" w:rsidRDefault="00797459">
      <w:pPr>
        <w:tabs>
          <w:tab w:val="left" w:pos="851"/>
        </w:tabs>
        <w:ind w:firstLine="567"/>
      </w:pPr>
    </w:p>
    <w:sectPr w:rsidR="00797459" w:rsidRPr="00EE00E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6EC662A0"/>
    <w:multiLevelType w:val="multilevel"/>
    <w:tmpl w:val="6EC662A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3362977"/>
    <w:multiLevelType w:val="singleLevel"/>
    <w:tmpl w:val="73362977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78C32166"/>
    <w:multiLevelType w:val="multilevel"/>
    <w:tmpl w:val="78C321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A3"/>
    <w:rsid w:val="00093687"/>
    <w:rsid w:val="001A583A"/>
    <w:rsid w:val="001D7B40"/>
    <w:rsid w:val="004339F0"/>
    <w:rsid w:val="00605093"/>
    <w:rsid w:val="0067657B"/>
    <w:rsid w:val="0073085F"/>
    <w:rsid w:val="00797459"/>
    <w:rsid w:val="007E5A4C"/>
    <w:rsid w:val="007E7133"/>
    <w:rsid w:val="008A1593"/>
    <w:rsid w:val="00970AA3"/>
    <w:rsid w:val="00996C38"/>
    <w:rsid w:val="00A038AC"/>
    <w:rsid w:val="00A12717"/>
    <w:rsid w:val="00B571B2"/>
    <w:rsid w:val="00C0746F"/>
    <w:rsid w:val="00C12D57"/>
    <w:rsid w:val="00E05786"/>
    <w:rsid w:val="00EA2E54"/>
    <w:rsid w:val="00EE00E1"/>
    <w:rsid w:val="00EF686D"/>
    <w:rsid w:val="00F13E06"/>
    <w:rsid w:val="00F861DA"/>
    <w:rsid w:val="03231603"/>
    <w:rsid w:val="03CE1EA2"/>
    <w:rsid w:val="07825F0E"/>
    <w:rsid w:val="09CC6B8B"/>
    <w:rsid w:val="0A63672A"/>
    <w:rsid w:val="11D2332C"/>
    <w:rsid w:val="17BD216A"/>
    <w:rsid w:val="1A356A54"/>
    <w:rsid w:val="20FB0F38"/>
    <w:rsid w:val="213536FF"/>
    <w:rsid w:val="2707015E"/>
    <w:rsid w:val="289576EB"/>
    <w:rsid w:val="38B55377"/>
    <w:rsid w:val="3CB41BD8"/>
    <w:rsid w:val="40777D4E"/>
    <w:rsid w:val="4FF449DA"/>
    <w:rsid w:val="53160385"/>
    <w:rsid w:val="5E47585F"/>
    <w:rsid w:val="66A273BE"/>
    <w:rsid w:val="76FA4916"/>
    <w:rsid w:val="77C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4D71"/>
  <w15:docId w15:val="{6BC95ECC-D689-40F6-B165-53B23AE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b/>
      <w:bCs/>
      <w:i/>
      <w:iCs/>
      <w:spacing w:val="10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6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next w:val="10"/>
    <w:qFormat/>
    <w:pPr>
      <w:suppressLineNumbers/>
    </w:pPr>
    <w:rPr>
      <w:rFonts w:cs="Arial"/>
    </w:rPr>
  </w:style>
  <w:style w:type="paragraph" w:styleId="a9">
    <w:name w:val="Body Text Indent"/>
    <w:basedOn w:val="a"/>
    <w:qFormat/>
    <w:pPr>
      <w:spacing w:after="120"/>
      <w:ind w:left="283"/>
    </w:pPr>
    <w:rPr>
      <w:rFonts w:eastAsia="Calibri"/>
    </w:rPr>
  </w:style>
  <w:style w:type="paragraph" w:styleId="aa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b">
    <w:name w:val="List"/>
    <w:basedOn w:val="a7"/>
    <w:qFormat/>
    <w:rPr>
      <w:rFonts w:cs="Arial"/>
    </w:rPr>
  </w:style>
  <w:style w:type="character" w:customStyle="1" w:styleId="11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c">
    <w:name w:val="Основной текст с отступом Знак"/>
    <w:basedOn w:val="a0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d">
    <w:name w:val="Абзац списка Знак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ListLabel1">
    <w:name w:val="ListLabel 1"/>
    <w:qFormat/>
    <w:rPr>
      <w:rFonts w:ascii="Times New Roman" w:hAnsi="Times New Roman"/>
      <w:color w:val="auto"/>
      <w:sz w:val="28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character" w:customStyle="1" w:styleId="jlqj4b">
    <w:name w:val="jlqj4b"/>
    <w:basedOn w:val="a0"/>
    <w:qFormat/>
  </w:style>
  <w:style w:type="character" w:customStyle="1" w:styleId="viiyi">
    <w:name w:val="viiyi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muk.ru" TargetMode="External"/><Relationship Id="rId13" Type="http://schemas.openxmlformats.org/officeDocument/2006/relationships/hyperlink" Target="http://hemi.wall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himik.ru" TargetMode="External"/><Relationship Id="rId12" Type="http://schemas.openxmlformats.org/officeDocument/2006/relationships/hyperlink" Target="http://www.chemistry.naro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en.kaznu.kz/courses/course-v1:KazNU+MM01+2019-2020_C1/about" TargetMode="External"/><Relationship Id="rId11" Type="http://schemas.openxmlformats.org/officeDocument/2006/relationships/hyperlink" Target="http://www.chempor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shi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mistry-chemist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Назаркулова Шолпан</dc:creator>
  <cp:lastModifiedBy>Бейсембаева Луиза</cp:lastModifiedBy>
  <cp:revision>2</cp:revision>
  <dcterms:created xsi:type="dcterms:W3CDTF">2025-09-23T10:49:00Z</dcterms:created>
  <dcterms:modified xsi:type="dcterms:W3CDTF">2025-09-23T10:49:00Z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1049-11.2.0.10382</vt:lpwstr>
  </property>
  <property fmtid="{D5CDD505-2E9C-101B-9397-08002B2CF9AE}" pid="9" name="ICV">
    <vt:lpwstr>7E0D5CA3EA704C72A8F420E0D2C1AAAA</vt:lpwstr>
  </property>
</Properties>
</file>